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7EAF1"/>
  <w:body>
    <w:tbl>
      <w:tblPr>
        <w:tblW w:w="9520" w:type="dxa"/>
        <w:tblLook w:val="04A0" w:firstRow="1" w:lastRow="0" w:firstColumn="1" w:lastColumn="0" w:noHBand="0" w:noVBand="1"/>
      </w:tblPr>
      <w:tblGrid>
        <w:gridCol w:w="4361"/>
        <w:gridCol w:w="5159"/>
      </w:tblGrid>
      <w:tr w:rsidR="00812B91" w:rsidRPr="006B0397" w14:paraId="4144964D" w14:textId="77777777" w:rsidTr="007D3C11">
        <w:trPr>
          <w:trHeight w:val="705"/>
        </w:trPr>
        <w:tc>
          <w:tcPr>
            <w:tcW w:w="4361" w:type="dxa"/>
            <w:shd w:val="clear" w:color="auto" w:fill="auto"/>
            <w:vAlign w:val="center"/>
          </w:tcPr>
          <w:p w14:paraId="78B981BE" w14:textId="77777777" w:rsidR="00812B91" w:rsidRPr="001B54DA" w:rsidRDefault="00812B91" w:rsidP="007D3C11">
            <w:pPr>
              <w:pStyle w:val="Header"/>
              <w:spacing w:after="120"/>
              <w:rPr>
                <w:rFonts w:ascii="Arial" w:hAnsi="Arial" w:cs="Arial"/>
                <w:color w:val="595959"/>
                <w:lang w:val="en-US"/>
              </w:rPr>
            </w:pPr>
            <w:r>
              <w:rPr>
                <w:rFonts w:ascii="Arial" w:hAnsi="Arial" w:cs="Arial"/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 wp14:anchorId="7F46E04F" wp14:editId="5D183CD2">
                  <wp:extent cx="1335405" cy="421005"/>
                  <wp:effectExtent l="0" t="0" r="0" b="0"/>
                  <wp:docPr id="12" name="Рисунок 12" descr="C:\Users\Admin\Desktop\pp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pp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9" w:type="dxa"/>
            <w:shd w:val="clear" w:color="auto" w:fill="auto"/>
          </w:tcPr>
          <w:p w14:paraId="7FB350FA" w14:textId="77777777" w:rsidR="00812B91" w:rsidRPr="00525066" w:rsidRDefault="00812B91" w:rsidP="007D3C11">
            <w:pPr>
              <w:pStyle w:val="Header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Premier Publishing s.r.o.</w:t>
            </w:r>
          </w:p>
          <w:p w14:paraId="1D3689DF" w14:textId="77777777" w:rsidR="00812B91" w:rsidRPr="00525066" w:rsidRDefault="00000000" w:rsidP="007D3C11">
            <w:pPr>
              <w:pStyle w:val="Header"/>
              <w:spacing w:after="40"/>
              <w:jc w:val="right"/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</w:pPr>
            <w:hyperlink r:id="rId8" w:history="1">
              <w:r w:rsidR="00812B91" w:rsidRPr="00525066">
                <w:rPr>
                  <w:rStyle w:val="Hyperlink"/>
                  <w:rFonts w:ascii="Arial" w:hAnsi="Arial" w:cs="Arial"/>
                  <w:b/>
                  <w:color w:val="595959"/>
                  <w:sz w:val="18"/>
                  <w:szCs w:val="18"/>
                  <w:u w:val="none"/>
                  <w:lang w:val="en-US"/>
                </w:rPr>
                <w:t>https://ppublishing.org</w:t>
              </w:r>
            </w:hyperlink>
          </w:p>
          <w:p w14:paraId="5053FE03" w14:textId="77777777" w:rsidR="00812B91" w:rsidRPr="001B54DA" w:rsidRDefault="00812B91" w:rsidP="007D3C11">
            <w:pPr>
              <w:pStyle w:val="Header"/>
              <w:spacing w:after="40"/>
              <w:jc w:val="right"/>
              <w:rPr>
                <w:rFonts w:ascii="Arial" w:hAnsi="Arial" w:cs="Arial"/>
                <w:color w:val="000000"/>
                <w:lang w:val="en-US"/>
              </w:rPr>
            </w:pPr>
            <w:r w:rsidRPr="00525066">
              <w:rPr>
                <w:rFonts w:ascii="Arial" w:hAnsi="Arial" w:cs="Arial"/>
                <w:b/>
                <w:color w:val="595959"/>
                <w:sz w:val="18"/>
                <w:szCs w:val="18"/>
                <w:lang w:val="en-US"/>
              </w:rPr>
              <w:t>pub@ppublishing.org</w:t>
            </w:r>
          </w:p>
        </w:tc>
      </w:tr>
    </w:tbl>
    <w:p w14:paraId="2EAD33A7" w14:textId="77777777" w:rsidR="009442C3" w:rsidRPr="007C2E10" w:rsidRDefault="009442C3" w:rsidP="009442C3">
      <w:pPr>
        <w:jc w:val="both"/>
        <w:rPr>
          <w:rFonts w:ascii="Arial" w:hAnsi="Arial" w:cs="Arial"/>
          <w:color w:val="4287A0"/>
          <w:sz w:val="22"/>
          <w:szCs w:val="22"/>
          <w:lang w:val="en-US"/>
        </w:rPr>
      </w:pPr>
    </w:p>
    <w:p w14:paraId="6F3ABE9C" w14:textId="77777777" w:rsidR="00452904" w:rsidRDefault="00452904" w:rsidP="00371591">
      <w:pPr>
        <w:spacing w:after="120"/>
        <w:jc w:val="center"/>
        <w:rPr>
          <w:rFonts w:ascii="Arial" w:hAnsi="Arial" w:cs="Arial"/>
          <w:b/>
          <w:color w:val="4287A0"/>
          <w:sz w:val="22"/>
          <w:szCs w:val="22"/>
          <w:lang w:val="en-US"/>
        </w:rPr>
      </w:pPr>
    </w:p>
    <w:p w14:paraId="45A34EEF" w14:textId="4DEBEEF3" w:rsidR="009442C3" w:rsidRPr="007C2E10" w:rsidRDefault="009442C3" w:rsidP="00371591">
      <w:pPr>
        <w:spacing w:after="120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International </w:t>
      </w:r>
      <w:r w:rsidR="007A2493"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Scientific</w:t>
      </w: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 xml:space="preserve"> and Practical Conference</w:t>
      </w:r>
    </w:p>
    <w:p w14:paraId="2517EDD2" w14:textId="4543C3DA" w:rsidR="009442C3" w:rsidRPr="007C2E10" w:rsidRDefault="009442C3" w:rsidP="0049188B">
      <w:pPr>
        <w:spacing w:after="240" w:line="226" w:lineRule="auto"/>
        <w:jc w:val="center"/>
        <w:rPr>
          <w:rFonts w:ascii="Arial" w:hAnsi="Arial" w:cs="Arial"/>
          <w:color w:val="4287A0"/>
          <w:sz w:val="22"/>
          <w:szCs w:val="22"/>
          <w:lang w:val="en-US"/>
        </w:rPr>
      </w:pP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«</w:t>
      </w:r>
      <w:r w:rsidR="006C4C2B" w:rsidRPr="006C4C2B">
        <w:rPr>
          <w:rFonts w:ascii="Arial" w:hAnsi="Arial" w:cs="Arial"/>
          <w:b/>
          <w:color w:val="4287A0"/>
          <w:sz w:val="28"/>
          <w:szCs w:val="22"/>
          <w:lang w:val="en-US"/>
        </w:rPr>
        <w:t>INNOVATIVE RESEARCH: Social sciences and humanities</w:t>
      </w:r>
      <w:r w:rsidRPr="007C2E10">
        <w:rPr>
          <w:rFonts w:ascii="Arial" w:hAnsi="Arial" w:cs="Arial"/>
          <w:b/>
          <w:color w:val="4287A0"/>
          <w:sz w:val="22"/>
          <w:szCs w:val="22"/>
          <w:lang w:val="en-US"/>
        </w:rPr>
        <w:t>»</w:t>
      </w:r>
    </w:p>
    <w:p w14:paraId="5D913353" w14:textId="0B3A989C" w:rsidR="009E5F14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will be held as a teleconference, followed by the publication of the conference proceedings.</w:t>
      </w:r>
    </w:p>
    <w:p w14:paraId="367983CD" w14:textId="77777777" w:rsidR="009E5F14" w:rsidRPr="00F37A5F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66AED77" w14:textId="77777777" w:rsidR="009E5F14" w:rsidRPr="00F37A5F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37A5F">
        <w:rPr>
          <w:rFonts w:ascii="Arial" w:hAnsi="Arial" w:cs="Arial"/>
          <w:sz w:val="22"/>
          <w:szCs w:val="22"/>
          <w:lang w:val="en-US"/>
        </w:rPr>
        <w:t>The conference proceedings will have an international ISBN number</w:t>
      </w:r>
    </w:p>
    <w:p w14:paraId="05DFACB3" w14:textId="77777777" w:rsidR="008A35E1" w:rsidRPr="009E5F14" w:rsidRDefault="008A35E1" w:rsidP="00371591">
      <w:pPr>
        <w:rPr>
          <w:rFonts w:ascii="Arial" w:hAnsi="Arial" w:cs="Arial"/>
          <w:sz w:val="22"/>
          <w:szCs w:val="22"/>
          <w:lang w:val="en-US"/>
        </w:rPr>
      </w:pPr>
    </w:p>
    <w:p w14:paraId="20ABEF1E" w14:textId="2BE353DD" w:rsidR="009442C3" w:rsidRPr="00371591" w:rsidRDefault="008A35E1" w:rsidP="00371591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829EC8" wp14:editId="6AFF4941">
            <wp:simplePos x="0" y="0"/>
            <wp:positionH relativeFrom="margin">
              <wp:posOffset>-3810</wp:posOffset>
            </wp:positionH>
            <wp:positionV relativeFrom="margin">
              <wp:posOffset>2324735</wp:posOffset>
            </wp:positionV>
            <wp:extent cx="3084830" cy="28752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3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2C3" w:rsidRPr="00371591">
        <w:rPr>
          <w:rFonts w:ascii="Arial" w:hAnsi="Arial" w:cs="Arial"/>
          <w:b/>
          <w:sz w:val="22"/>
          <w:szCs w:val="22"/>
        </w:rPr>
        <w:t>Секции конференции:</w:t>
      </w:r>
    </w:p>
    <w:p w14:paraId="4E3714DA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Demography and ethnography</w:t>
      </w:r>
    </w:p>
    <w:p w14:paraId="3227DF10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Journalism</w:t>
      </w:r>
    </w:p>
    <w:p w14:paraId="3EA549EC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Innovation</w:t>
      </w:r>
    </w:p>
    <w:p w14:paraId="6611A5CB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Art History and cultural studies</w:t>
      </w:r>
    </w:p>
    <w:p w14:paraId="4E124C64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History and archeology</w:t>
      </w:r>
    </w:p>
    <w:p w14:paraId="2F096488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Political science</w:t>
      </w:r>
    </w:p>
    <w:p w14:paraId="166284D5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Psychology and</w:t>
      </w:r>
    </w:p>
    <w:p w14:paraId="5C8EA789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Pedagogy</w:t>
      </w:r>
    </w:p>
    <w:p w14:paraId="67BE0989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  <w:lang w:val="en-US"/>
        </w:rPr>
      </w:pPr>
      <w:r w:rsidRPr="009E5F14">
        <w:rPr>
          <w:rFonts w:ascii="Arial" w:hAnsi="Arial" w:cs="Arial"/>
          <w:sz w:val="22"/>
          <w:szCs w:val="22"/>
          <w:lang w:val="en-US"/>
        </w:rPr>
        <w:t>Regional studies and socio-economic geography</w:t>
      </w:r>
    </w:p>
    <w:p w14:paraId="0080B3A6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Religious studies</w:t>
      </w:r>
    </w:p>
    <w:p w14:paraId="6478A9D7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Sociology</w:t>
      </w:r>
    </w:p>
    <w:p w14:paraId="04188257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Philology and linguistics</w:t>
      </w:r>
    </w:p>
    <w:p w14:paraId="3B4CEB65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Philosophy</w:t>
      </w:r>
    </w:p>
    <w:p w14:paraId="10EF467B" w14:textId="77777777" w:rsidR="009E5F14" w:rsidRPr="009E5F14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Economics and Management</w:t>
      </w:r>
    </w:p>
    <w:p w14:paraId="75D2D54A" w14:textId="466F866B" w:rsidR="009442C3" w:rsidRPr="008A35E1" w:rsidRDefault="009E5F14" w:rsidP="009E5F14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9E5F14">
        <w:rPr>
          <w:rFonts w:ascii="Arial" w:hAnsi="Arial" w:cs="Arial"/>
          <w:sz w:val="22"/>
          <w:szCs w:val="22"/>
        </w:rPr>
        <w:t>Jurisprudence</w:t>
      </w:r>
    </w:p>
    <w:p w14:paraId="03244E24" w14:textId="77777777" w:rsidR="008A35E1" w:rsidRPr="00B61E21" w:rsidRDefault="008A35E1" w:rsidP="008A35E1">
      <w:pPr>
        <w:ind w:left="567" w:hanging="567"/>
        <w:rPr>
          <w:rFonts w:ascii="Arial" w:hAnsi="Arial" w:cs="Arial"/>
          <w:sz w:val="22"/>
          <w:szCs w:val="22"/>
        </w:rPr>
      </w:pPr>
    </w:p>
    <w:p w14:paraId="24C72985" w14:textId="77777777" w:rsidR="009E5F14" w:rsidRPr="00C357F3" w:rsidRDefault="009E5F14" w:rsidP="009E5F14">
      <w:pPr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AT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END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OF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THE</w:t>
      </w:r>
      <w:r w:rsidRPr="00C357F3">
        <w:rPr>
          <w:rFonts w:ascii="Arial" w:hAnsi="Arial" w:cs="Arial"/>
          <w:b/>
          <w:szCs w:val="22"/>
          <w:lang w:val="en-US"/>
        </w:rPr>
        <w:t xml:space="preserve"> </w:t>
      </w:r>
      <w:r w:rsidRPr="00BF5E27">
        <w:rPr>
          <w:rFonts w:ascii="Arial" w:hAnsi="Arial" w:cs="Arial"/>
          <w:b/>
          <w:szCs w:val="22"/>
          <w:lang w:val="en-US"/>
        </w:rPr>
        <w:t>CONFERENCE</w:t>
      </w:r>
    </w:p>
    <w:p w14:paraId="07908D8A" w14:textId="77777777" w:rsidR="009E5F14" w:rsidRPr="00BF5E27" w:rsidRDefault="009E5F14" w:rsidP="009E5F14">
      <w:pPr>
        <w:jc w:val="both"/>
        <w:rPr>
          <w:rFonts w:ascii="Arial" w:hAnsi="Arial" w:cs="Arial"/>
          <w:b/>
          <w:szCs w:val="22"/>
          <w:lang w:val="en-US"/>
        </w:rPr>
      </w:pPr>
      <w:r w:rsidRPr="00BF5E27">
        <w:rPr>
          <w:rFonts w:ascii="Arial" w:hAnsi="Arial" w:cs="Arial"/>
          <w:b/>
          <w:szCs w:val="22"/>
          <w:lang w:val="en-US"/>
        </w:rPr>
        <w:t>Each participant receives</w:t>
      </w:r>
      <w:r>
        <w:rPr>
          <w:rFonts w:ascii="Arial" w:hAnsi="Arial" w:cs="Arial"/>
          <w:b/>
          <w:szCs w:val="22"/>
          <w:lang w:val="en-US"/>
        </w:rPr>
        <w:t xml:space="preserve"> </w:t>
      </w:r>
      <w:r>
        <w:rPr>
          <w:rFonts w:ascii="Arial" w:hAnsi="Arial" w:cs="Arial"/>
          <w:b/>
          <w:color w:val="0B58AD"/>
          <w:szCs w:val="22"/>
          <w:lang w:val="en-US"/>
        </w:rPr>
        <w:t>FREE OF CHARGE</w:t>
      </w:r>
    </w:p>
    <w:p w14:paraId="4F929FC7" w14:textId="77777777" w:rsidR="009E5F14" w:rsidRPr="00BF5E27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2831"/>
        <w:gridCol w:w="261"/>
        <w:gridCol w:w="1720"/>
        <w:gridCol w:w="2823"/>
      </w:tblGrid>
      <w:tr w:rsidR="009E5F14" w:rsidRPr="006B0397" w14:paraId="60F79095" w14:textId="77777777" w:rsidTr="00EE5B16">
        <w:trPr>
          <w:trHeight w:val="1368"/>
        </w:trPr>
        <w:tc>
          <w:tcPr>
            <w:tcW w:w="1720" w:type="dxa"/>
          </w:tcPr>
          <w:p w14:paraId="47087B6C" w14:textId="77777777" w:rsidR="009E5F14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E6EE881" wp14:editId="4FDA62D8">
                  <wp:extent cx="955040" cy="955040"/>
                  <wp:effectExtent l="0" t="0" r="0" b="0"/>
                  <wp:docPr id="19" name="Рисунок 19" descr="C:\Users\Admin\Desktop\1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1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2B73A7D1" w14:textId="77777777" w:rsidR="009E5F14" w:rsidRPr="001C3D95" w:rsidRDefault="009E5F14" w:rsidP="00EE5B16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>
              <w:rPr>
                <w:rFonts w:ascii="Arial" w:hAnsi="Arial" w:cs="Arial"/>
                <w:b/>
                <w:color w:val="0B58AD"/>
                <w:lang w:val="en-US"/>
              </w:rPr>
              <w:t xml:space="preserve">ARTICLE PREPRINT </w:t>
            </w:r>
          </w:p>
          <w:p w14:paraId="0EF9BEA4" w14:textId="77777777" w:rsidR="009E5F14" w:rsidRPr="00BF5E27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Immediately after payment, with all metadata, citation and online link</w:t>
            </w:r>
          </w:p>
        </w:tc>
        <w:tc>
          <w:tcPr>
            <w:tcW w:w="266" w:type="dxa"/>
          </w:tcPr>
          <w:p w14:paraId="1E135885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6737AFF8" w14:textId="77777777" w:rsidR="009E5F14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080EEB56" wp14:editId="3F67072D">
                  <wp:extent cx="955040" cy="955040"/>
                  <wp:effectExtent l="0" t="0" r="0" b="0"/>
                  <wp:docPr id="21" name="Рисунок 21" descr="C:\Users\Admin\Desktop\3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3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5E66AC23" w14:textId="77777777" w:rsidR="009E5F14" w:rsidRPr="001C3D95" w:rsidRDefault="009E5F14" w:rsidP="00EE5B16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1C3D95">
              <w:rPr>
                <w:rFonts w:ascii="Arial" w:hAnsi="Arial" w:cs="Arial"/>
                <w:b/>
                <w:color w:val="0B58AD"/>
                <w:lang w:val="en-US"/>
              </w:rPr>
              <w:t>PUBLICATION CERTIFICATE</w:t>
            </w:r>
          </w:p>
          <w:p w14:paraId="23E69BE6" w14:textId="77777777" w:rsidR="009E5F14" w:rsidRPr="00BF5E27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immediately after payment in your personal account</w:t>
            </w:r>
          </w:p>
        </w:tc>
      </w:tr>
      <w:tr w:rsidR="009E5F14" w:rsidRPr="006B0397" w14:paraId="34B26185" w14:textId="77777777" w:rsidTr="00EE5B16">
        <w:tc>
          <w:tcPr>
            <w:tcW w:w="1720" w:type="dxa"/>
          </w:tcPr>
          <w:p w14:paraId="14728FA7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25" w:type="dxa"/>
          </w:tcPr>
          <w:p w14:paraId="09FDC640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66" w:type="dxa"/>
          </w:tcPr>
          <w:p w14:paraId="67AB2AC9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2C95614C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40" w:type="dxa"/>
          </w:tcPr>
          <w:p w14:paraId="79C2793F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5F14" w:rsidRPr="006B0397" w14:paraId="275BF912" w14:textId="77777777" w:rsidTr="00EE5B16">
        <w:trPr>
          <w:trHeight w:val="1277"/>
        </w:trPr>
        <w:tc>
          <w:tcPr>
            <w:tcW w:w="1720" w:type="dxa"/>
          </w:tcPr>
          <w:p w14:paraId="3A53FA11" w14:textId="77777777" w:rsidR="009E5F14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6E8B2761" wp14:editId="6B72B2DD">
                  <wp:extent cx="955040" cy="955040"/>
                  <wp:effectExtent l="0" t="0" r="0" b="0"/>
                  <wp:docPr id="20" name="Рисунок 20" descr="C:\Users\Admin\Desktop\2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2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5" w:type="dxa"/>
          </w:tcPr>
          <w:p w14:paraId="42AD3458" w14:textId="77777777" w:rsidR="009E5F14" w:rsidRPr="00BF5E27" w:rsidRDefault="009E5F14" w:rsidP="00EE5B16">
            <w:pPr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CONFERENCE PROCEEDINGS, Certificate and Programme of the Conference</w:t>
            </w:r>
          </w:p>
          <w:p w14:paraId="09BDE977" w14:textId="77777777" w:rsidR="009E5F14" w:rsidRPr="00BF5E27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Available for download 14 days after the conference date</w:t>
            </w:r>
          </w:p>
        </w:tc>
        <w:tc>
          <w:tcPr>
            <w:tcW w:w="266" w:type="dxa"/>
          </w:tcPr>
          <w:p w14:paraId="55B2375F" w14:textId="77777777" w:rsidR="009E5F14" w:rsidRPr="00BF5E27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20" w:type="dxa"/>
          </w:tcPr>
          <w:p w14:paraId="310319BE" w14:textId="77777777" w:rsidR="009E5F14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365F91"/>
              </w:rPr>
              <w:drawing>
                <wp:inline distT="0" distB="0" distL="0" distR="0" wp14:anchorId="2A44C797" wp14:editId="2BA9B6B6">
                  <wp:extent cx="955040" cy="955040"/>
                  <wp:effectExtent l="0" t="0" r="0" b="0"/>
                  <wp:docPr id="22" name="Рисунок 22" descr="C:\Users\Admin\Desktop\4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4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5EFF6CE2" w14:textId="77777777" w:rsidR="009E5F14" w:rsidRPr="00BF5E27" w:rsidRDefault="009E5F14" w:rsidP="00EE5B16">
            <w:pPr>
              <w:jc w:val="both"/>
              <w:rPr>
                <w:rFonts w:ascii="Arial" w:hAnsi="Arial" w:cs="Arial"/>
                <w:b/>
                <w:color w:val="0B58AD"/>
                <w:lang w:val="en-US"/>
              </w:rPr>
            </w:pPr>
            <w:r w:rsidRPr="00BF5E27">
              <w:rPr>
                <w:rFonts w:ascii="Arial" w:hAnsi="Arial" w:cs="Arial"/>
                <w:b/>
                <w:color w:val="0B58AD"/>
                <w:lang w:val="en-US"/>
              </w:rPr>
              <w:t>PERSONAL ACCOUNT</w:t>
            </w:r>
          </w:p>
          <w:p w14:paraId="0800F24C" w14:textId="77777777" w:rsidR="009E5F14" w:rsidRPr="00BF5E27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F5E27">
              <w:rPr>
                <w:rFonts w:ascii="Arial" w:hAnsi="Arial" w:cs="Arial"/>
                <w:sz w:val="22"/>
                <w:szCs w:val="22"/>
                <w:lang w:val="en-US"/>
              </w:rPr>
              <w:t>The certificate of participation is available for download in the account</w:t>
            </w:r>
          </w:p>
        </w:tc>
      </w:tr>
    </w:tbl>
    <w:p w14:paraId="7897F39B" w14:textId="77777777" w:rsidR="006C4C2B" w:rsidRPr="009E5F14" w:rsidRDefault="006C4C2B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869694E" w14:textId="77777777" w:rsidR="006C4C2B" w:rsidRPr="009E5F14" w:rsidRDefault="006C4C2B" w:rsidP="009442C3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CEDE481" w14:textId="77777777" w:rsidR="009E5F14" w:rsidRPr="001D5072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 xml:space="preserve">The collection will be available </w:t>
      </w:r>
      <w:r w:rsidRPr="001D5072">
        <w:rPr>
          <w:rFonts w:ascii="Arial" w:hAnsi="Arial" w:cs="Arial"/>
          <w:b/>
          <w:bCs/>
          <w:sz w:val="22"/>
          <w:szCs w:val="22"/>
          <w:lang w:val="en-US"/>
        </w:rPr>
        <w:t>article by article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 in the publisher's archive, as well as in </w:t>
      </w:r>
    </w:p>
    <w:p w14:paraId="5D63FB95" w14:textId="77777777" w:rsidR="009E5F14" w:rsidRDefault="009E5F14" w:rsidP="009E5F1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2CE4C9" wp14:editId="2151BC14">
            <wp:extent cx="1424940" cy="308610"/>
            <wp:effectExtent l="0" t="0" r="3810" b="0"/>
            <wp:docPr id="2" name="Рисунок 2" descr="elibrary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brary_log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77159" w14:textId="77777777" w:rsidR="009E5F14" w:rsidRPr="001D5072" w:rsidRDefault="009E5F14" w:rsidP="009E5F1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1D5072">
        <w:rPr>
          <w:rFonts w:ascii="Arial" w:hAnsi="Arial" w:cs="Arial"/>
          <w:b/>
          <w:color w:val="0B58AD"/>
          <w:szCs w:val="22"/>
          <w:lang w:val="en-US"/>
        </w:rPr>
        <w:lastRenderedPageBreak/>
        <w:t>HOW TO ATTEND THE CONFERENCE</w:t>
      </w:r>
    </w:p>
    <w:p w14:paraId="1B844497" w14:textId="77777777" w:rsidR="009E5F14" w:rsidRPr="001D5072" w:rsidRDefault="009E5F14" w:rsidP="009E5F14">
      <w:pPr>
        <w:spacing w:before="1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1.</w:t>
      </w:r>
      <w:r w:rsidRPr="001D5072">
        <w:rPr>
          <w:lang w:val="en-US"/>
        </w:rPr>
        <w:t xml:space="preserve"> </w:t>
      </w:r>
      <w:r w:rsidRPr="001D5072">
        <w:rPr>
          <w:rFonts w:ascii="Arial" w:hAnsi="Arial" w:cs="Arial"/>
          <w:sz w:val="22"/>
          <w:szCs w:val="22"/>
          <w:lang w:val="en-US"/>
        </w:rPr>
        <w:t xml:space="preserve">Fill in the application form on the website or send the article and the author's details to </w:t>
      </w:r>
      <w:hyperlink r:id="rId15" w:history="1">
        <w:r w:rsidRPr="00833569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pub</w:t>
        </w:r>
        <w:r w:rsidRPr="001D5072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lang w:val="en-US"/>
          </w:rPr>
          <w:t>@</w:t>
        </w:r>
      </w:hyperlink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ppublishing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.</w:t>
      </w:r>
      <w:r w:rsidRPr="00833569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org</w:t>
      </w:r>
      <w:r w:rsidRPr="001D507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D507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14:paraId="3C4825DA" w14:textId="77777777" w:rsidR="009E5F14" w:rsidRPr="001D5072" w:rsidRDefault="009E5F14" w:rsidP="009E5F14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2. After passing the review process, you will receive a message by mail within 3-5 days with a full calculation of the cost and all possible payment methods.</w:t>
      </w:r>
    </w:p>
    <w:p w14:paraId="36E10399" w14:textId="77777777" w:rsidR="009E5F14" w:rsidRPr="00EA6167" w:rsidRDefault="009E5F14" w:rsidP="009E5F14">
      <w:pPr>
        <w:spacing w:before="120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1D5072">
        <w:rPr>
          <w:rFonts w:ascii="Arial" w:hAnsi="Arial" w:cs="Arial"/>
          <w:sz w:val="22"/>
          <w:szCs w:val="22"/>
          <w:lang w:val="en-US"/>
        </w:rPr>
        <w:t>3. Pay for the processing of your article and its publication</w:t>
      </w:r>
      <w:r>
        <w:rPr>
          <w:rFonts w:ascii="Arial" w:hAnsi="Arial" w:cs="Arial"/>
          <w:sz w:val="22"/>
          <w:szCs w:val="22"/>
          <w:lang w:val="en-US"/>
        </w:rPr>
        <w:t xml:space="preserve"> to the details given. </w:t>
      </w:r>
      <w:r w:rsidRPr="00EA6167">
        <w:rPr>
          <w:rFonts w:ascii="Arial" w:hAnsi="Arial" w:cs="Arial"/>
          <w:b/>
          <w:bCs/>
          <w:sz w:val="22"/>
          <w:szCs w:val="22"/>
          <w:lang w:val="en-US"/>
        </w:rPr>
        <w:t>Important! The cost of publication and payment will be calculated only after the Organising Committee has received the article.</w:t>
      </w:r>
    </w:p>
    <w:p w14:paraId="7153D188" w14:textId="77777777" w:rsidR="009E5F14" w:rsidRPr="00B507C9" w:rsidRDefault="009E5F14" w:rsidP="009E5F1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 w:rsidRPr="00EA6167">
        <w:rPr>
          <w:rFonts w:ascii="Arial" w:hAnsi="Arial" w:cs="Arial"/>
          <w:b/>
          <w:color w:val="0B58AD"/>
          <w:szCs w:val="22"/>
        </w:rPr>
        <w:t>CONFERENCE TARGET DATES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47"/>
        <w:gridCol w:w="4598"/>
      </w:tblGrid>
      <w:tr w:rsidR="009E5F14" w:rsidRPr="006B0397" w14:paraId="3E58D093" w14:textId="77777777" w:rsidTr="00EE5B16">
        <w:trPr>
          <w:trHeight w:val="340"/>
        </w:trPr>
        <w:tc>
          <w:tcPr>
            <w:tcW w:w="4863" w:type="dxa"/>
          </w:tcPr>
          <w:p w14:paraId="379A3D27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Informing the author of the acceptance of an article for publication</w:t>
            </w:r>
          </w:p>
        </w:tc>
        <w:tc>
          <w:tcPr>
            <w:tcW w:w="4708" w:type="dxa"/>
          </w:tcPr>
          <w:p w14:paraId="3328C6A1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articles</w:t>
            </w:r>
          </w:p>
        </w:tc>
      </w:tr>
      <w:tr w:rsidR="009E5F14" w:rsidRPr="006B0397" w14:paraId="5B2814F6" w14:textId="77777777" w:rsidTr="00EE5B16">
        <w:trPr>
          <w:trHeight w:val="340"/>
        </w:trPr>
        <w:tc>
          <w:tcPr>
            <w:tcW w:w="4863" w:type="dxa"/>
          </w:tcPr>
          <w:p w14:paraId="7046792E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Acceptance of payment</w:t>
            </w:r>
          </w:p>
        </w:tc>
        <w:tc>
          <w:tcPr>
            <w:tcW w:w="4708" w:type="dxa"/>
          </w:tcPr>
          <w:p w14:paraId="5AA3DB7C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Within 3 days of receipt of payment</w:t>
            </w:r>
          </w:p>
        </w:tc>
      </w:tr>
      <w:tr w:rsidR="009E5F14" w:rsidRPr="008C6D1C" w14:paraId="3A38077D" w14:textId="77777777" w:rsidTr="00EE5B16">
        <w:trPr>
          <w:trHeight w:val="340"/>
        </w:trPr>
        <w:tc>
          <w:tcPr>
            <w:tcW w:w="4863" w:type="dxa"/>
          </w:tcPr>
          <w:p w14:paraId="2BB9174E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Preprint of the article on the website</w:t>
            </w:r>
          </w:p>
        </w:tc>
        <w:tc>
          <w:tcPr>
            <w:tcW w:w="4708" w:type="dxa"/>
          </w:tcPr>
          <w:p w14:paraId="76BFE16D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9E5F14" w:rsidRPr="008C6D1C" w14:paraId="70E972FC" w14:textId="77777777" w:rsidTr="00EE5B16">
        <w:trPr>
          <w:trHeight w:val="340"/>
        </w:trPr>
        <w:tc>
          <w:tcPr>
            <w:tcW w:w="4863" w:type="dxa"/>
          </w:tcPr>
          <w:p w14:paraId="128407AD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Receipt of publication certificate</w:t>
            </w:r>
          </w:p>
        </w:tc>
        <w:tc>
          <w:tcPr>
            <w:tcW w:w="4708" w:type="dxa"/>
          </w:tcPr>
          <w:p w14:paraId="6E273357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A6167">
              <w:rPr>
                <w:rFonts w:asciiTheme="minorBidi" w:hAnsiTheme="minorBidi" w:cstheme="minorBidi"/>
              </w:rPr>
              <w:t>Immediately after payment</w:t>
            </w:r>
          </w:p>
        </w:tc>
      </w:tr>
      <w:tr w:rsidR="009E5F14" w:rsidRPr="006B0397" w14:paraId="602060B4" w14:textId="77777777" w:rsidTr="00EE5B16">
        <w:trPr>
          <w:trHeight w:val="340"/>
        </w:trPr>
        <w:tc>
          <w:tcPr>
            <w:tcW w:w="4863" w:type="dxa"/>
          </w:tcPr>
          <w:p w14:paraId="46ED1A6B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>Receipt of the Certificate and the Conference Proceedings in electronic form</w:t>
            </w:r>
          </w:p>
        </w:tc>
        <w:tc>
          <w:tcPr>
            <w:tcW w:w="4708" w:type="dxa"/>
          </w:tcPr>
          <w:p w14:paraId="111B51DE" w14:textId="77777777" w:rsidR="009E5F14" w:rsidRPr="001C3D95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sz w:val="22"/>
                <w:szCs w:val="22"/>
                <w:lang w:val="en-US"/>
              </w:rPr>
              <w:t>14 days from the date of the conference</w:t>
            </w:r>
          </w:p>
        </w:tc>
      </w:tr>
      <w:tr w:rsidR="009E5F14" w:rsidRPr="006B0397" w14:paraId="1C99B944" w14:textId="77777777" w:rsidTr="00EE5B16">
        <w:trPr>
          <w:trHeight w:val="340"/>
        </w:trPr>
        <w:tc>
          <w:tcPr>
            <w:tcW w:w="4863" w:type="dxa"/>
          </w:tcPr>
          <w:p w14:paraId="552AB5ED" w14:textId="77777777" w:rsidR="009E5F14" w:rsidRPr="00EA6167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EA6167">
              <w:rPr>
                <w:rFonts w:asciiTheme="minorBidi" w:hAnsiTheme="minorBidi" w:cstheme="minorBidi"/>
                <w:lang w:val="en-US"/>
              </w:rPr>
              <w:t xml:space="preserve">Placement on Elibrary </w:t>
            </w:r>
          </w:p>
        </w:tc>
        <w:tc>
          <w:tcPr>
            <w:tcW w:w="4708" w:type="dxa"/>
          </w:tcPr>
          <w:p w14:paraId="62922B73" w14:textId="77777777" w:rsidR="009E5F14" w:rsidRPr="001C3D95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1C3D95">
              <w:rPr>
                <w:rFonts w:asciiTheme="minorBidi" w:hAnsiTheme="minorBidi" w:cstheme="minorBidi"/>
                <w:lang w:val="en-US"/>
              </w:rPr>
              <w:t>14 days from the date of the conference</w:t>
            </w:r>
          </w:p>
        </w:tc>
      </w:tr>
    </w:tbl>
    <w:p w14:paraId="50651B0D" w14:textId="77777777" w:rsidR="009E5F14" w:rsidRPr="00EA6167" w:rsidRDefault="009E5F14" w:rsidP="009E5F1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EA6167">
        <w:rPr>
          <w:rFonts w:ascii="Arial" w:hAnsi="Arial" w:cs="Arial"/>
          <w:b/>
          <w:color w:val="0B58AD"/>
          <w:szCs w:val="22"/>
          <w:lang w:val="en-US"/>
        </w:rPr>
        <w:t>RATES FOR ARTICLE PUBLICATION AND DELIVERY SERVICES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728"/>
        <w:gridCol w:w="4617"/>
      </w:tblGrid>
      <w:tr w:rsidR="009E5F14" w:rsidRPr="008C6D1C" w14:paraId="1F307E92" w14:textId="77777777" w:rsidTr="00EE5B16">
        <w:tc>
          <w:tcPr>
            <w:tcW w:w="4840" w:type="dxa"/>
          </w:tcPr>
          <w:p w14:paraId="51CBA826" w14:textId="77777777" w:rsidR="009E5F14" w:rsidRPr="008C6D1C" w:rsidRDefault="009E5F14" w:rsidP="00EE5B16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A6167">
              <w:rPr>
                <w:rFonts w:ascii="Arial" w:hAnsi="Arial" w:cs="Arial"/>
                <w:b/>
                <w:i/>
                <w:sz w:val="22"/>
                <w:szCs w:val="22"/>
              </w:rPr>
              <w:t>Service</w:t>
            </w:r>
          </w:p>
        </w:tc>
        <w:tc>
          <w:tcPr>
            <w:tcW w:w="4731" w:type="dxa"/>
          </w:tcPr>
          <w:p w14:paraId="0CFE9F43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Price</w:t>
            </w:r>
          </w:p>
        </w:tc>
      </w:tr>
      <w:tr w:rsidR="009E5F14" w:rsidRPr="008C6D1C" w14:paraId="6C14A199" w14:textId="77777777" w:rsidTr="00EE5B16">
        <w:tc>
          <w:tcPr>
            <w:tcW w:w="4840" w:type="dxa"/>
          </w:tcPr>
          <w:p w14:paraId="2274677B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Fee, publication of 2 to 7 pages</w:t>
            </w:r>
          </w:p>
        </w:tc>
        <w:tc>
          <w:tcPr>
            <w:tcW w:w="4731" w:type="dxa"/>
            <w:vAlign w:val="center"/>
          </w:tcPr>
          <w:p w14:paraId="66B29540" w14:textId="6494FAA8" w:rsidR="009E5F14" w:rsidRPr="008C6D1C" w:rsidRDefault="002E50B5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9E5F14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E5F14" w:rsidRPr="008C6D1C" w14:paraId="2C62C7F8" w14:textId="77777777" w:rsidTr="00EE5B16">
        <w:tc>
          <w:tcPr>
            <w:tcW w:w="4840" w:type="dxa"/>
          </w:tcPr>
          <w:p w14:paraId="6E885341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Publication of 1 page of text if space is exceeded</w:t>
            </w:r>
          </w:p>
        </w:tc>
        <w:tc>
          <w:tcPr>
            <w:tcW w:w="4731" w:type="dxa"/>
            <w:vAlign w:val="center"/>
          </w:tcPr>
          <w:p w14:paraId="7EEEDB5F" w14:textId="1A669DED" w:rsidR="009E5F14" w:rsidRPr="008C6D1C" w:rsidRDefault="002E50B5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="009E5F14"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E5F14" w:rsidRPr="006B0397" w14:paraId="2875EDEE" w14:textId="77777777" w:rsidTr="00EE5B16">
        <w:tc>
          <w:tcPr>
            <w:tcW w:w="4840" w:type="dxa"/>
          </w:tcPr>
          <w:p w14:paraId="649E43B1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Figures (photos, diagrams), formulas or tables in the text</w:t>
            </w:r>
          </w:p>
        </w:tc>
        <w:tc>
          <w:tcPr>
            <w:tcW w:w="4731" w:type="dxa"/>
            <w:vAlign w:val="center"/>
          </w:tcPr>
          <w:p w14:paraId="2697CBE6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>+ 20% of the final cost of the publication</w:t>
            </w:r>
          </w:p>
        </w:tc>
      </w:tr>
      <w:tr w:rsidR="009E5F14" w:rsidRPr="008C6D1C" w14:paraId="2F69584D" w14:textId="77777777" w:rsidTr="00EE5B16">
        <w:tc>
          <w:tcPr>
            <w:tcW w:w="4840" w:type="dxa"/>
          </w:tcPr>
          <w:p w14:paraId="4F357FDA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DOI</w:t>
            </w:r>
          </w:p>
        </w:tc>
        <w:tc>
          <w:tcPr>
            <w:tcW w:w="4731" w:type="dxa"/>
          </w:tcPr>
          <w:p w14:paraId="5276B778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  <w:r w:rsidRPr="008C6D1C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E5F14" w:rsidRPr="008C6D1C" w14:paraId="63DC6B35" w14:textId="77777777" w:rsidTr="00EE5B16">
        <w:tc>
          <w:tcPr>
            <w:tcW w:w="4840" w:type="dxa"/>
          </w:tcPr>
          <w:p w14:paraId="776D566A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Contribution for co-author (if any)</w:t>
            </w:r>
          </w:p>
        </w:tc>
        <w:tc>
          <w:tcPr>
            <w:tcW w:w="4731" w:type="dxa"/>
          </w:tcPr>
          <w:p w14:paraId="3899158C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None</w:t>
            </w:r>
          </w:p>
        </w:tc>
      </w:tr>
      <w:tr w:rsidR="009E5F14" w:rsidRPr="008C6D1C" w14:paraId="1E3C83B6" w14:textId="77777777" w:rsidTr="00EE5B16">
        <w:tc>
          <w:tcPr>
            <w:tcW w:w="4840" w:type="dxa"/>
          </w:tcPr>
          <w:p w14:paraId="1A09B7CF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Obtaining an electronic copy of the conference proceedings</w:t>
            </w:r>
          </w:p>
        </w:tc>
        <w:tc>
          <w:tcPr>
            <w:tcW w:w="4731" w:type="dxa"/>
          </w:tcPr>
          <w:p w14:paraId="01DD34BA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9E5F14" w:rsidRPr="008C6D1C" w14:paraId="0A145967" w14:textId="77777777" w:rsidTr="00EE5B16">
        <w:tc>
          <w:tcPr>
            <w:tcW w:w="4840" w:type="dxa"/>
          </w:tcPr>
          <w:p w14:paraId="1295A32E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Certificate of electronic publication</w:t>
            </w:r>
          </w:p>
        </w:tc>
        <w:tc>
          <w:tcPr>
            <w:tcW w:w="4731" w:type="dxa"/>
          </w:tcPr>
          <w:p w14:paraId="11A1DFD3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  <w:tr w:rsidR="009E5F14" w:rsidRPr="008C6D1C" w14:paraId="5D4588CD" w14:textId="77777777" w:rsidTr="00EE5B16">
        <w:tc>
          <w:tcPr>
            <w:tcW w:w="4840" w:type="dxa"/>
          </w:tcPr>
          <w:p w14:paraId="49B67D4A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Certificate of participation in electronic form</w:t>
            </w:r>
          </w:p>
        </w:tc>
        <w:tc>
          <w:tcPr>
            <w:tcW w:w="4731" w:type="dxa"/>
          </w:tcPr>
          <w:p w14:paraId="78F1548C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  <w:b/>
                <w:bCs/>
              </w:rPr>
              <w:t>Free of charge</w:t>
            </w:r>
          </w:p>
        </w:tc>
      </w:tr>
    </w:tbl>
    <w:p w14:paraId="4F9E09BF" w14:textId="77777777" w:rsidR="009E5F14" w:rsidRPr="00B507C9" w:rsidRDefault="009E5F14" w:rsidP="009E5F1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</w:rPr>
      </w:pPr>
      <w:r>
        <w:rPr>
          <w:rFonts w:ascii="Arial" w:hAnsi="Arial" w:cs="Arial"/>
          <w:b/>
          <w:color w:val="0B58AD"/>
          <w:szCs w:val="22"/>
          <w:lang w:val="en-US"/>
        </w:rPr>
        <w:t>PAYMENT METHODS</w:t>
      </w:r>
      <w:r w:rsidRPr="00B507C9">
        <w:rPr>
          <w:rFonts w:ascii="Arial" w:hAnsi="Arial" w:cs="Arial"/>
          <w:b/>
          <w:color w:val="0B58AD"/>
          <w:szCs w:val="22"/>
        </w:rPr>
        <w:t>:</w:t>
      </w:r>
    </w:p>
    <w:p w14:paraId="7CE8C617" w14:textId="77777777" w:rsidR="009E5F14" w:rsidRDefault="009E5F14" w:rsidP="009E5F14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F37336">
        <w:rPr>
          <w:rFonts w:ascii="Arial" w:hAnsi="Arial" w:cs="Arial"/>
          <w:sz w:val="22"/>
          <w:szCs w:val="22"/>
          <w:lang w:val="en-US"/>
        </w:rPr>
        <w:t>More than 10 payment options are available to authors for publishing by online wallets, payment a</w:t>
      </w:r>
      <w:r>
        <w:rPr>
          <w:rFonts w:ascii="Arial" w:hAnsi="Arial" w:cs="Arial"/>
          <w:sz w:val="22"/>
          <w:szCs w:val="22"/>
          <w:lang w:val="en-US"/>
        </w:rPr>
        <w:t>ggregators or online bank cards</w:t>
      </w:r>
      <w:r w:rsidRPr="00F37336">
        <w:rPr>
          <w:rFonts w:ascii="Arial" w:hAnsi="Arial" w:cs="Arial"/>
          <w:sz w:val="22"/>
          <w:szCs w:val="22"/>
          <w:lang w:val="en-US"/>
        </w:rPr>
        <w:t>.</w:t>
      </w:r>
    </w:p>
    <w:p w14:paraId="09045B2B" w14:textId="77777777" w:rsidR="009E5F14" w:rsidRDefault="009E5F14" w:rsidP="009E5F14">
      <w:pPr>
        <w:spacing w:line="233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72A2903" w14:textId="77777777" w:rsidR="009E5F14" w:rsidRPr="00F37336" w:rsidRDefault="009E5F14" w:rsidP="009E5F14">
      <w:pPr>
        <w:spacing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APPLICATION FORM (Copy to separate file and fill in)</w:t>
      </w:r>
    </w:p>
    <w:tbl>
      <w:tblPr>
        <w:tblStyle w:val="TableGrid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4940"/>
        <w:gridCol w:w="4405"/>
      </w:tblGrid>
      <w:tr w:rsidR="009E5F14" w:rsidRPr="006B0397" w14:paraId="27306A28" w14:textId="77777777" w:rsidTr="00EE5B16">
        <w:tc>
          <w:tcPr>
            <w:tcW w:w="5070" w:type="dxa"/>
          </w:tcPr>
          <w:p w14:paraId="777407E4" w14:textId="77777777" w:rsidR="009E5F14" w:rsidRPr="00F37336" w:rsidRDefault="009E5F14" w:rsidP="00EE5B16">
            <w:pPr>
              <w:spacing w:line="233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Full name of the author</w:t>
            </w:r>
          </w:p>
        </w:tc>
        <w:tc>
          <w:tcPr>
            <w:tcW w:w="4501" w:type="dxa"/>
          </w:tcPr>
          <w:p w14:paraId="395FB1AF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5F14" w:rsidRPr="006B0397" w14:paraId="61ED08F9" w14:textId="77777777" w:rsidTr="00EE5B16">
        <w:tc>
          <w:tcPr>
            <w:tcW w:w="5070" w:type="dxa"/>
          </w:tcPr>
          <w:p w14:paraId="0765435F" w14:textId="77777777" w:rsidR="009E5F14" w:rsidRPr="00F37336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Name of the conference</w:t>
            </w:r>
          </w:p>
        </w:tc>
        <w:tc>
          <w:tcPr>
            <w:tcW w:w="4501" w:type="dxa"/>
            <w:vAlign w:val="center"/>
          </w:tcPr>
          <w:p w14:paraId="4222D01B" w14:textId="77777777" w:rsidR="009E5F14" w:rsidRPr="009E5F14" w:rsidRDefault="009E5F14" w:rsidP="009E5F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E5F1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International Scientific and Practical Conference</w:t>
            </w:r>
          </w:p>
          <w:p w14:paraId="258B0935" w14:textId="4C9680F6" w:rsidR="009E5F14" w:rsidRPr="007F024C" w:rsidRDefault="009E5F14" w:rsidP="009E5F1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</w:pPr>
            <w:r w:rsidRPr="009E5F14">
              <w:rPr>
                <w:rFonts w:ascii="Arial" w:hAnsi="Arial" w:cs="Arial"/>
                <w:b/>
                <w:i/>
                <w:sz w:val="22"/>
                <w:szCs w:val="22"/>
                <w:lang w:val="en-US"/>
              </w:rPr>
              <w:t>«INNOVATIVE RESEARCH: Social sciences and humanities»</w:t>
            </w:r>
          </w:p>
        </w:tc>
      </w:tr>
      <w:tr w:rsidR="009E5F14" w:rsidRPr="007F024C" w14:paraId="3E1176F5" w14:textId="77777777" w:rsidTr="00EE5B16">
        <w:tc>
          <w:tcPr>
            <w:tcW w:w="5070" w:type="dxa"/>
          </w:tcPr>
          <w:p w14:paraId="5D7E322D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Name of article</w:t>
            </w:r>
          </w:p>
        </w:tc>
        <w:tc>
          <w:tcPr>
            <w:tcW w:w="4501" w:type="dxa"/>
            <w:vAlign w:val="center"/>
          </w:tcPr>
          <w:p w14:paraId="4D57D84A" w14:textId="77777777" w:rsidR="009E5F14" w:rsidRPr="007F024C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F14" w:rsidRPr="007F024C" w14:paraId="157355BE" w14:textId="77777777" w:rsidTr="00EE5B16">
        <w:tc>
          <w:tcPr>
            <w:tcW w:w="5070" w:type="dxa"/>
          </w:tcPr>
          <w:p w14:paraId="3F0D7A4F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lastRenderedPageBreak/>
              <w:t xml:space="preserve">Section </w:t>
            </w:r>
          </w:p>
        </w:tc>
        <w:tc>
          <w:tcPr>
            <w:tcW w:w="4501" w:type="dxa"/>
            <w:vAlign w:val="center"/>
          </w:tcPr>
          <w:p w14:paraId="0319F25C" w14:textId="77777777" w:rsidR="009E5F14" w:rsidRPr="007F024C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F14" w:rsidRPr="006B0397" w14:paraId="1192A7F5" w14:textId="77777777" w:rsidTr="00EE5B16">
        <w:tc>
          <w:tcPr>
            <w:tcW w:w="5070" w:type="dxa"/>
          </w:tcPr>
          <w:p w14:paraId="04AD14D9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Place of work or study, position</w:t>
            </w:r>
          </w:p>
        </w:tc>
        <w:tc>
          <w:tcPr>
            <w:tcW w:w="4501" w:type="dxa"/>
            <w:vAlign w:val="center"/>
          </w:tcPr>
          <w:p w14:paraId="7F05837F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5F14" w:rsidRPr="007F024C" w14:paraId="7B102B65" w14:textId="77777777" w:rsidTr="00EE5B16">
        <w:tc>
          <w:tcPr>
            <w:tcW w:w="5070" w:type="dxa"/>
          </w:tcPr>
          <w:p w14:paraId="42422F8E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F37336">
              <w:rPr>
                <w:rFonts w:asciiTheme="minorBidi" w:hAnsiTheme="minorBidi" w:cstheme="minorBidi"/>
              </w:rPr>
              <w:t>Academic degree, academic status</w:t>
            </w:r>
          </w:p>
        </w:tc>
        <w:tc>
          <w:tcPr>
            <w:tcW w:w="4501" w:type="dxa"/>
            <w:vAlign w:val="center"/>
          </w:tcPr>
          <w:p w14:paraId="0027345B" w14:textId="77777777" w:rsidR="009E5F14" w:rsidRPr="007F024C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F14" w:rsidRPr="006B0397" w14:paraId="7E15067C" w14:textId="77777777" w:rsidTr="00EE5B16">
        <w:tc>
          <w:tcPr>
            <w:tcW w:w="5070" w:type="dxa"/>
          </w:tcPr>
          <w:p w14:paraId="365DC591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 xml:space="preserve">Contact phone number and </w:t>
            </w:r>
            <w:r w:rsidRPr="00F37336">
              <w:rPr>
                <w:rFonts w:asciiTheme="minorBidi" w:hAnsiTheme="minorBidi" w:cstheme="minorBidi"/>
                <w:b/>
                <w:bCs/>
                <w:i/>
                <w:iCs/>
                <w:u w:val="single"/>
                <w:lang w:val="en-US"/>
              </w:rPr>
              <w:t>e-mail address</w:t>
            </w:r>
          </w:p>
        </w:tc>
        <w:tc>
          <w:tcPr>
            <w:tcW w:w="4501" w:type="dxa"/>
            <w:vAlign w:val="center"/>
          </w:tcPr>
          <w:p w14:paraId="467127EA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5F14" w:rsidRPr="006B0397" w14:paraId="4F69D724" w14:textId="77777777" w:rsidTr="00EE5B16">
        <w:tc>
          <w:tcPr>
            <w:tcW w:w="5070" w:type="dxa"/>
          </w:tcPr>
          <w:p w14:paraId="07A6B205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I confirm that I have read and understood the principle for calculating the number of pages to be published and accept it when calculating the cost:</w:t>
            </w:r>
          </w:p>
        </w:tc>
        <w:tc>
          <w:tcPr>
            <w:tcW w:w="4501" w:type="dxa"/>
            <w:vAlign w:val="center"/>
          </w:tcPr>
          <w:p w14:paraId="21081DBE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E5F14" w:rsidRPr="007F024C" w14:paraId="5A627224" w14:textId="77777777" w:rsidTr="00EE5B16">
        <w:tc>
          <w:tcPr>
            <w:tcW w:w="5070" w:type="dxa"/>
          </w:tcPr>
          <w:p w14:paraId="2A6F671B" w14:textId="77777777" w:rsidR="009E5F14" w:rsidRPr="00F37336" w:rsidRDefault="009E5F14" w:rsidP="00EE5B16">
            <w:pPr>
              <w:spacing w:line="233" w:lineRule="auto"/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F37336">
              <w:rPr>
                <w:rFonts w:asciiTheme="minorBidi" w:hAnsiTheme="minorBidi" w:cstheme="minorBidi"/>
                <w:lang w:val="en-US"/>
              </w:rPr>
              <w:t>1 standard page = 1800 characters without spaces.</w:t>
            </w:r>
          </w:p>
        </w:tc>
        <w:tc>
          <w:tcPr>
            <w:tcW w:w="4501" w:type="dxa"/>
            <w:vAlign w:val="center"/>
          </w:tcPr>
          <w:p w14:paraId="0ED34749" w14:textId="77777777" w:rsidR="009E5F14" w:rsidRPr="00F37336" w:rsidRDefault="009E5F14" w:rsidP="00EE5B16">
            <w:pPr>
              <w:spacing w:line="233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YES</w:t>
            </w:r>
          </w:p>
        </w:tc>
      </w:tr>
    </w:tbl>
    <w:p w14:paraId="0DC1B8E1" w14:textId="77777777" w:rsidR="009E5F14" w:rsidRPr="00F37336" w:rsidRDefault="009E5F14" w:rsidP="009E5F14">
      <w:pPr>
        <w:spacing w:before="240" w:after="120" w:line="233" w:lineRule="auto"/>
        <w:jc w:val="both"/>
        <w:rPr>
          <w:rFonts w:ascii="Arial" w:hAnsi="Arial" w:cs="Arial"/>
          <w:b/>
          <w:color w:val="0B58AD"/>
          <w:szCs w:val="22"/>
          <w:lang w:val="en-US"/>
        </w:rPr>
      </w:pPr>
      <w:r w:rsidRPr="00F37336">
        <w:rPr>
          <w:rFonts w:ascii="Arial" w:hAnsi="Arial" w:cs="Arial"/>
          <w:b/>
          <w:color w:val="0B58AD"/>
          <w:szCs w:val="22"/>
          <w:lang w:val="en-US"/>
        </w:rPr>
        <w:t>GENERAL REQUIREMENTS FOR ARTICLES AND APPLICATIONS</w:t>
      </w:r>
    </w:p>
    <w:tbl>
      <w:tblPr>
        <w:tblStyle w:val="TableGrid"/>
        <w:tblW w:w="0" w:type="auto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3430"/>
        <w:gridCol w:w="5915"/>
      </w:tblGrid>
      <w:tr w:rsidR="009E5F14" w:rsidRPr="006B0397" w14:paraId="631CDB61" w14:textId="77777777" w:rsidTr="00EE5B16">
        <w:tc>
          <w:tcPr>
            <w:tcW w:w="3430" w:type="dxa"/>
          </w:tcPr>
          <w:p w14:paraId="5BDE557F" w14:textId="77777777" w:rsidR="009E5F14" w:rsidRPr="00F37336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author's details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(application for publication)</w:t>
            </w:r>
          </w:p>
        </w:tc>
        <w:tc>
          <w:tcPr>
            <w:tcW w:w="5915" w:type="dxa"/>
          </w:tcPr>
          <w:p w14:paraId="7B82C718" w14:textId="77777777" w:rsidR="009E5F14" w:rsidRPr="00F37336" w:rsidRDefault="009E5F14" w:rsidP="00EE5B16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“Application - Author's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 Application - Petrov)</w:t>
            </w:r>
          </w:p>
        </w:tc>
      </w:tr>
      <w:tr w:rsidR="009E5F14" w:rsidRPr="006B0397" w14:paraId="399CC1FC" w14:textId="77777777" w:rsidTr="00EE5B16">
        <w:tc>
          <w:tcPr>
            <w:tcW w:w="3430" w:type="dxa"/>
          </w:tcPr>
          <w:p w14:paraId="6518F539" w14:textId="77777777" w:rsidR="009E5F14" w:rsidRPr="00F37336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sz w:val="22"/>
                <w:szCs w:val="22"/>
                <w:lang w:val="en-US"/>
              </w:rPr>
              <w:t xml:space="preserve">Name of the file with the </w:t>
            </w:r>
            <w:r w:rsidRPr="00F3733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article</w:t>
            </w:r>
          </w:p>
        </w:tc>
        <w:tc>
          <w:tcPr>
            <w:tcW w:w="5915" w:type="dxa"/>
          </w:tcPr>
          <w:p w14:paraId="09847582" w14:textId="77777777" w:rsidR="009E5F14" w:rsidRPr="00F37336" w:rsidRDefault="009E5F14" w:rsidP="00EE5B16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lang w:val="en-US"/>
              </w:rPr>
            </w:pPr>
            <w:r w:rsidRPr="00F3733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 separate file titled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“</w:t>
            </w:r>
            <w:r w:rsidRPr="00F37336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Article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Categoty Number - Author's Last Name” </w:t>
            </w:r>
            <w:r w:rsidRPr="00F37336">
              <w:rPr>
                <w:rFonts w:ascii="Arial" w:hAnsi="Arial" w:cs="Arial"/>
                <w:bCs/>
                <w:i/>
                <w:iCs/>
                <w:sz w:val="22"/>
                <w:szCs w:val="22"/>
                <w:lang w:val="en-US"/>
              </w:rPr>
              <w:t>(e.g., “2 – Petrov”)</w:t>
            </w:r>
          </w:p>
        </w:tc>
      </w:tr>
      <w:tr w:rsidR="009E5F14" w:rsidRPr="007F024C" w14:paraId="4599BB97" w14:textId="77777777" w:rsidTr="00EE5B16">
        <w:tc>
          <w:tcPr>
            <w:tcW w:w="3430" w:type="dxa"/>
          </w:tcPr>
          <w:p w14:paraId="4DCABE82" w14:textId="77777777" w:rsidR="009E5F14" w:rsidRPr="00F37336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File type</w:t>
            </w:r>
          </w:p>
        </w:tc>
        <w:tc>
          <w:tcPr>
            <w:tcW w:w="5915" w:type="dxa"/>
          </w:tcPr>
          <w:p w14:paraId="75FB5285" w14:textId="77777777" w:rsidR="009E5F14" w:rsidRPr="007F024C" w:rsidRDefault="009E5F14" w:rsidP="00EE5B16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Microsoft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Word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97-20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10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doc</w:t>
            </w:r>
            <w:r w:rsidRPr="007F024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rtf</w:t>
            </w:r>
            <w:r w:rsidRPr="007F02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E5F14" w:rsidRPr="007F024C" w14:paraId="232D9683" w14:textId="77777777" w:rsidTr="00EE5B16">
        <w:tc>
          <w:tcPr>
            <w:tcW w:w="3430" w:type="dxa"/>
          </w:tcPr>
          <w:p w14:paraId="35BE72B0" w14:textId="77777777" w:rsidR="009E5F14" w:rsidRPr="00F37336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Page size</w:t>
            </w:r>
          </w:p>
        </w:tc>
        <w:tc>
          <w:tcPr>
            <w:tcW w:w="5915" w:type="dxa"/>
          </w:tcPr>
          <w:p w14:paraId="664293D1" w14:textId="77777777" w:rsidR="009E5F14" w:rsidRPr="007F024C" w:rsidRDefault="009E5F14" w:rsidP="00EE5B16">
            <w:pPr>
              <w:rPr>
                <w:rFonts w:ascii="Arial" w:hAnsi="Arial" w:cs="Arial"/>
                <w:sz w:val="22"/>
                <w:szCs w:val="22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А4</w:t>
            </w:r>
          </w:p>
        </w:tc>
      </w:tr>
      <w:tr w:rsidR="009E5F14" w:rsidRPr="006B0397" w14:paraId="6D2DE390" w14:textId="77777777" w:rsidTr="00EE5B16">
        <w:tc>
          <w:tcPr>
            <w:tcW w:w="3430" w:type="dxa"/>
          </w:tcPr>
          <w:p w14:paraId="26F3F469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>
              <w:rPr>
                <w:rFonts w:asciiTheme="minorBidi" w:hAnsiTheme="minorBidi" w:cstheme="minorBidi"/>
                <w:lang w:val="en-US"/>
              </w:rPr>
              <w:t>Margin</w:t>
            </w:r>
          </w:p>
        </w:tc>
        <w:tc>
          <w:tcPr>
            <w:tcW w:w="5915" w:type="dxa"/>
          </w:tcPr>
          <w:p w14:paraId="77F42B4B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top and bottom 2 cm, left 3 cm, right 1.5 cm</w:t>
            </w:r>
          </w:p>
        </w:tc>
      </w:tr>
      <w:tr w:rsidR="009E5F14" w:rsidRPr="007F024C" w14:paraId="78F6D8C2" w14:textId="77777777" w:rsidTr="00EE5B16">
        <w:tc>
          <w:tcPr>
            <w:tcW w:w="3430" w:type="dxa"/>
          </w:tcPr>
          <w:p w14:paraId="14800D51" w14:textId="77777777" w:rsidR="009E5F14" w:rsidRPr="00F37336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EB6AAA">
              <w:t>Font</w:t>
            </w:r>
          </w:p>
        </w:tc>
        <w:tc>
          <w:tcPr>
            <w:tcW w:w="5915" w:type="dxa"/>
          </w:tcPr>
          <w:p w14:paraId="0F8B9599" w14:textId="77777777" w:rsidR="009E5F14" w:rsidRPr="007F024C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  <w:lang w:val="en-US"/>
              </w:rPr>
              <w:t>Times New Roman</w:t>
            </w:r>
          </w:p>
        </w:tc>
      </w:tr>
      <w:tr w:rsidR="009E5F14" w:rsidRPr="007F024C" w14:paraId="084D8B35" w14:textId="77777777" w:rsidTr="00EE5B16">
        <w:tc>
          <w:tcPr>
            <w:tcW w:w="3430" w:type="dxa"/>
          </w:tcPr>
          <w:p w14:paraId="30E683F0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Text alignment</w:t>
            </w:r>
          </w:p>
        </w:tc>
        <w:tc>
          <w:tcPr>
            <w:tcW w:w="5915" w:type="dxa"/>
          </w:tcPr>
          <w:p w14:paraId="1660529A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justified</w:t>
            </w:r>
          </w:p>
        </w:tc>
      </w:tr>
      <w:tr w:rsidR="009E5F14" w:rsidRPr="007F024C" w14:paraId="739371E1" w14:textId="77777777" w:rsidTr="00EE5B16">
        <w:tc>
          <w:tcPr>
            <w:tcW w:w="3430" w:type="dxa"/>
          </w:tcPr>
          <w:p w14:paraId="21E218A4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Indentation</w:t>
            </w:r>
          </w:p>
        </w:tc>
        <w:tc>
          <w:tcPr>
            <w:tcW w:w="5915" w:type="dxa"/>
          </w:tcPr>
          <w:p w14:paraId="79D821BE" w14:textId="77777777" w:rsidR="009E5F14" w:rsidRPr="007F024C" w:rsidRDefault="009E5F14" w:rsidP="00EE5B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25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cm</w:t>
            </w:r>
            <w:r w:rsidRPr="007F024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E5F14" w:rsidRPr="007F024C" w14:paraId="2538F8D0" w14:textId="77777777" w:rsidTr="00EE5B16">
        <w:tc>
          <w:tcPr>
            <w:tcW w:w="3430" w:type="dxa"/>
          </w:tcPr>
          <w:p w14:paraId="7A84A851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Page numbering</w:t>
            </w:r>
          </w:p>
        </w:tc>
        <w:tc>
          <w:tcPr>
            <w:tcW w:w="5915" w:type="dxa"/>
          </w:tcPr>
          <w:p w14:paraId="4E3A14B3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No</w:t>
            </w:r>
          </w:p>
        </w:tc>
      </w:tr>
      <w:tr w:rsidR="009E5F14" w:rsidRPr="006B0397" w14:paraId="590A956E" w14:textId="77777777" w:rsidTr="00EE5B16">
        <w:tc>
          <w:tcPr>
            <w:tcW w:w="3430" w:type="dxa"/>
          </w:tcPr>
          <w:p w14:paraId="15ADF89D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 xml:space="preserve">Page reference formatting </w:t>
            </w:r>
          </w:p>
        </w:tc>
        <w:tc>
          <w:tcPr>
            <w:tcW w:w="5915" w:type="dxa"/>
          </w:tcPr>
          <w:p w14:paraId="4E276997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F024C">
              <w:rPr>
                <w:rFonts w:ascii="Arial" w:hAnsi="Arial" w:cs="Arial"/>
                <w:sz w:val="22"/>
                <w:szCs w:val="22"/>
              </w:rPr>
              <w:t>С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Footnotes are placed in square brackets in the body of the article</w:t>
            </w:r>
          </w:p>
        </w:tc>
      </w:tr>
      <w:tr w:rsidR="009E5F14" w:rsidRPr="006B0397" w14:paraId="0B6E0B78" w14:textId="77777777" w:rsidTr="00EE5B16">
        <w:tc>
          <w:tcPr>
            <w:tcW w:w="3430" w:type="dxa"/>
          </w:tcPr>
          <w:p w14:paraId="0613730F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  <w:lang w:val="en-US"/>
              </w:rPr>
              <w:t>Organization of the reference list</w:t>
            </w:r>
          </w:p>
        </w:tc>
        <w:tc>
          <w:tcPr>
            <w:tcW w:w="5915" w:type="dxa"/>
          </w:tcPr>
          <w:p w14:paraId="3331AE9D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If desired, references should be placed at the end of the article, arranged alphabetically and numbered.</w:t>
            </w:r>
          </w:p>
          <w:p w14:paraId="14047E4D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See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Appendix 2</w:t>
            </w: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 for an example.</w:t>
            </w:r>
          </w:p>
        </w:tc>
      </w:tr>
      <w:tr w:rsidR="009E5F14" w:rsidRPr="006B0397" w14:paraId="1EB3AA8B" w14:textId="77777777" w:rsidTr="00EE5B16">
        <w:tc>
          <w:tcPr>
            <w:tcW w:w="3430" w:type="dxa"/>
          </w:tcPr>
          <w:p w14:paraId="17BAB69D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Figures / charts</w:t>
            </w:r>
          </w:p>
        </w:tc>
        <w:tc>
          <w:tcPr>
            <w:tcW w:w="5915" w:type="dxa"/>
          </w:tcPr>
          <w:p w14:paraId="70FC6B77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Black and white, embedded in the text</w:t>
            </w:r>
          </w:p>
        </w:tc>
      </w:tr>
      <w:tr w:rsidR="009E5F14" w:rsidRPr="006B0397" w14:paraId="7B10890A" w14:textId="77777777" w:rsidTr="00EE5B16">
        <w:tc>
          <w:tcPr>
            <w:tcW w:w="3430" w:type="dxa"/>
          </w:tcPr>
          <w:p w14:paraId="6DA26924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  <w:lang w:val="en-US"/>
              </w:rPr>
            </w:pPr>
            <w:r w:rsidRPr="00AC044E">
              <w:rPr>
                <w:rFonts w:asciiTheme="minorBidi" w:hAnsiTheme="minorBidi" w:cstheme="minorBidi"/>
              </w:rPr>
              <w:t>Formulas</w:t>
            </w:r>
          </w:p>
        </w:tc>
        <w:tc>
          <w:tcPr>
            <w:tcW w:w="5915" w:type="dxa"/>
          </w:tcPr>
          <w:p w14:paraId="0AA87155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>Created in Word's built-in formula editor</w:t>
            </w:r>
          </w:p>
        </w:tc>
      </w:tr>
      <w:tr w:rsidR="009E5F14" w:rsidRPr="006B0397" w14:paraId="37F665C0" w14:textId="77777777" w:rsidTr="00EE5B16">
        <w:tc>
          <w:tcPr>
            <w:tcW w:w="3430" w:type="dxa"/>
          </w:tcPr>
          <w:p w14:paraId="4466498E" w14:textId="77777777" w:rsidR="009E5F14" w:rsidRPr="00AC044E" w:rsidRDefault="009E5F14" w:rsidP="00EE5B16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AC044E">
              <w:rPr>
                <w:rFonts w:asciiTheme="minorBidi" w:hAnsiTheme="minorBidi" w:cstheme="minorBidi"/>
              </w:rPr>
              <w:t>Word count</w:t>
            </w:r>
          </w:p>
        </w:tc>
        <w:tc>
          <w:tcPr>
            <w:tcW w:w="5915" w:type="dxa"/>
          </w:tcPr>
          <w:p w14:paraId="2320AF6B" w14:textId="77777777" w:rsidR="009E5F14" w:rsidRPr="00AC044E" w:rsidRDefault="009E5F14" w:rsidP="00EE5B1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C044E">
              <w:rPr>
                <w:rFonts w:ascii="Arial" w:hAnsi="Arial" w:cs="Arial"/>
                <w:sz w:val="22"/>
                <w:szCs w:val="22"/>
                <w:lang w:val="en-US"/>
              </w:rPr>
              <w:t xml:space="preserve">5 pages and more </w:t>
            </w:r>
            <w:r w:rsidRPr="00AC044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(1 page = 1800 characters without spaces, number of pages rounded up to whole numbers)</w:t>
            </w:r>
          </w:p>
        </w:tc>
      </w:tr>
    </w:tbl>
    <w:p w14:paraId="02AA5457" w14:textId="77777777" w:rsidR="009E5F14" w:rsidRPr="00B507C9" w:rsidRDefault="009E5F14" w:rsidP="009E5F14">
      <w:pPr>
        <w:spacing w:after="200" w:line="276" w:lineRule="auto"/>
        <w:rPr>
          <w:rFonts w:ascii="Arial" w:hAnsi="Arial" w:cs="Arial"/>
          <w:b/>
          <w:color w:val="0B58AD"/>
          <w:sz w:val="22"/>
          <w:szCs w:val="22"/>
        </w:rPr>
      </w:pPr>
      <w:r w:rsidRPr="00AC044E">
        <w:rPr>
          <w:rFonts w:ascii="Arial" w:hAnsi="Arial" w:cs="Arial"/>
          <w:b/>
          <w:color w:val="0B58AD"/>
          <w:sz w:val="22"/>
          <w:szCs w:val="22"/>
        </w:rPr>
        <w:t>DOCUMENT SET INCLUDES</w:t>
      </w:r>
    </w:p>
    <w:p w14:paraId="5B723C0F" w14:textId="77777777" w:rsidR="009E5F14" w:rsidRPr="00B951C2" w:rsidRDefault="009E5F14" w:rsidP="009E5F14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Orignial article of the author</w:t>
      </w:r>
    </w:p>
    <w:p w14:paraId="4876FCF8" w14:textId="77777777" w:rsidR="009E5F14" w:rsidRPr="00B951C2" w:rsidRDefault="009E5F14" w:rsidP="009E5F14">
      <w:pPr>
        <w:numPr>
          <w:ilvl w:val="0"/>
          <w:numId w:val="2"/>
        </w:numPr>
        <w:tabs>
          <w:tab w:val="left" w:pos="709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Apllication form for each author</w:t>
      </w:r>
    </w:p>
    <w:p w14:paraId="17D387B2" w14:textId="77777777" w:rsidR="009E5F14" w:rsidRPr="002D306A" w:rsidRDefault="009E5F14" w:rsidP="009E5F14">
      <w:pPr>
        <w:numPr>
          <w:ilvl w:val="0"/>
          <w:numId w:val="2"/>
        </w:numPr>
        <w:tabs>
          <w:tab w:val="left" w:pos="709"/>
        </w:tabs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Review by the supervisor (external review)</w:t>
      </w:r>
    </w:p>
    <w:p w14:paraId="290963B9" w14:textId="77777777" w:rsidR="009E5F14" w:rsidRPr="002D306A" w:rsidRDefault="009E5F14" w:rsidP="009E5F14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843828D" w14:textId="77777777" w:rsidR="009E5F14" w:rsidRPr="00F37A5F" w:rsidRDefault="009E5F14" w:rsidP="009E5F14">
      <w:pPr>
        <w:spacing w:line="233" w:lineRule="auto"/>
        <w:jc w:val="both"/>
        <w:rPr>
          <w:rFonts w:ascii="Arial" w:hAnsi="Arial" w:cs="Arial"/>
          <w:b/>
          <w:color w:val="0B58AD"/>
          <w:sz w:val="22"/>
          <w:szCs w:val="22"/>
          <w:lang w:val="en-US"/>
        </w:rPr>
      </w:pPr>
      <w:r>
        <w:rPr>
          <w:rFonts w:ascii="Arial" w:hAnsi="Arial" w:cs="Arial"/>
          <w:b/>
          <w:color w:val="0B58AD"/>
          <w:sz w:val="22"/>
          <w:szCs w:val="22"/>
          <w:lang w:val="en-US"/>
        </w:rPr>
        <w:t>Organising committee’s contacts</w:t>
      </w:r>
      <w:r w:rsidRPr="00F37A5F">
        <w:rPr>
          <w:rFonts w:ascii="Arial" w:hAnsi="Arial" w:cs="Arial"/>
          <w:b/>
          <w:color w:val="0B58AD"/>
          <w:sz w:val="22"/>
          <w:szCs w:val="22"/>
          <w:lang w:val="en-US"/>
        </w:rPr>
        <w:t>:</w:t>
      </w:r>
    </w:p>
    <w:p w14:paraId="00F44CF8" w14:textId="77777777" w:rsidR="009E5F14" w:rsidRPr="00A93654" w:rsidRDefault="009E5F14" w:rsidP="009E5F14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A93654">
        <w:rPr>
          <w:rFonts w:ascii="Arial" w:hAnsi="Arial" w:cs="Arial"/>
          <w:sz w:val="22"/>
          <w:szCs w:val="22"/>
          <w:lang w:val="en-US"/>
        </w:rPr>
        <w:t>Premier Publishing s.r.o.</w:t>
      </w:r>
    </w:p>
    <w:p w14:paraId="37396F3B" w14:textId="77777777" w:rsidR="009E5F14" w:rsidRPr="00681EB4" w:rsidRDefault="009E5F14" w:rsidP="009E5F14">
      <w:pPr>
        <w:ind w:left="426"/>
        <w:jc w:val="both"/>
        <w:rPr>
          <w:rFonts w:ascii="Arial" w:hAnsi="Arial" w:cs="Arial"/>
          <w:sz w:val="22"/>
          <w:szCs w:val="22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https://ppublishing.org</w:t>
      </w:r>
    </w:p>
    <w:p w14:paraId="316CF98F" w14:textId="77777777" w:rsidR="009E5F14" w:rsidRPr="00681EB4" w:rsidRDefault="009E5F14" w:rsidP="009E5F14">
      <w:pPr>
        <w:ind w:left="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681EB4">
        <w:rPr>
          <w:rFonts w:ascii="Arial" w:hAnsi="Arial" w:cs="Arial"/>
          <w:sz w:val="22"/>
          <w:szCs w:val="22"/>
          <w:lang w:val="en-US"/>
        </w:rPr>
        <w:t>pub@ppublishing.org</w:t>
      </w:r>
      <w:r w:rsidRPr="00681EB4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</w:p>
    <w:p w14:paraId="3CAEC10F" w14:textId="77777777" w:rsidR="009E5F14" w:rsidRPr="00C357F3" w:rsidRDefault="009E5F14" w:rsidP="009E5F14">
      <w:pPr>
        <w:ind w:left="426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2D306A">
        <w:rPr>
          <w:rFonts w:ascii="Arial" w:hAnsi="Arial" w:cs="Arial"/>
          <w:sz w:val="22"/>
          <w:szCs w:val="22"/>
          <w:lang w:val="en-US"/>
        </w:rPr>
        <w:t>If you have any questions about the terms of publication, we will be happy to answer them by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2D306A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6" w:history="1"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pub</w:t>
        </w:r>
        <w:r w:rsidRPr="002D306A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@</w:t>
        </w:r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ppublishing</w:t>
        </w:r>
        <w:r w:rsidRPr="002D306A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.</w:t>
        </w:r>
        <w:r w:rsidRPr="00B507C9">
          <w:rPr>
            <w:rStyle w:val="Hyperlink"/>
            <w:rFonts w:ascii="Arial" w:hAnsi="Arial" w:cs="Arial"/>
            <w:b/>
            <w:color w:val="0B58AD"/>
            <w:sz w:val="22"/>
            <w:szCs w:val="22"/>
            <w:lang w:val="en-US"/>
          </w:rPr>
          <w:t>org</w:t>
        </w:r>
      </w:hyperlink>
      <w:r w:rsidRPr="002D306A">
        <w:rPr>
          <w:rFonts w:ascii="Arial" w:hAnsi="Arial" w:cs="Arial"/>
          <w:b/>
          <w:color w:val="0B58AD"/>
          <w:sz w:val="22"/>
          <w:szCs w:val="22"/>
          <w:lang w:val="en-US"/>
        </w:rPr>
        <w:t xml:space="preserve"> </w:t>
      </w:r>
      <w:r w:rsidRPr="00C357F3">
        <w:rPr>
          <w:rFonts w:ascii="Arial" w:hAnsi="Arial" w:cs="Arial"/>
          <w:b/>
          <w:sz w:val="22"/>
          <w:szCs w:val="22"/>
          <w:u w:val="single"/>
          <w:lang w:val="en-US"/>
        </w:rPr>
        <w:br w:type="page"/>
      </w:r>
    </w:p>
    <w:p w14:paraId="17313BB0" w14:textId="77777777" w:rsidR="009E5F14" w:rsidRPr="00753A56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lastRenderedPageBreak/>
        <w:t>Annex 1. Design of the title page of the article and references to the literature</w:t>
      </w:r>
    </w:p>
    <w:p w14:paraId="56CB7D3E" w14:textId="77777777" w:rsidR="009E5F14" w:rsidRPr="00753A56" w:rsidRDefault="009E5F14" w:rsidP="009E5F1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Ivanov Ivan Ivanovich,</w:t>
      </w:r>
    </w:p>
    <w:p w14:paraId="5790971A" w14:textId="77777777" w:rsidR="009E5F14" w:rsidRPr="00753A56" w:rsidRDefault="009E5F14" w:rsidP="009E5F1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South Federal University,</w:t>
      </w:r>
    </w:p>
    <w:p w14:paraId="6101A9A5" w14:textId="77777777" w:rsidR="009E5F14" w:rsidRPr="00753A56" w:rsidRDefault="009E5F14" w:rsidP="009E5F14">
      <w:pPr>
        <w:jc w:val="right"/>
        <w:rPr>
          <w:rFonts w:ascii="Arial" w:hAnsi="Arial" w:cs="Arial"/>
          <w:i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Postgraduate Student, Department of Political Institutions and Processes</w:t>
      </w:r>
    </w:p>
    <w:p w14:paraId="17D5F9AF" w14:textId="77777777" w:rsidR="009E5F14" w:rsidRPr="00753A56" w:rsidRDefault="009E5F14" w:rsidP="009E5F14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i/>
          <w:sz w:val="22"/>
          <w:szCs w:val="22"/>
          <w:lang w:val="en-US"/>
        </w:rPr>
        <w:t>invan.ivanov@mail.ru</w:t>
      </w:r>
    </w:p>
    <w:p w14:paraId="06D860C8" w14:textId="77777777" w:rsidR="009E5F14" w:rsidRDefault="009E5F14" w:rsidP="009E5F14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6058098" w14:textId="77777777" w:rsidR="009E5F14" w:rsidRDefault="009E5F14" w:rsidP="009E5F1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State regulation of the security sector</w:t>
      </w:r>
    </w:p>
    <w:p w14:paraId="0C2319F1" w14:textId="77777777" w:rsidR="009E5F14" w:rsidRPr="00753A56" w:rsidRDefault="009E5F14" w:rsidP="009E5F1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39A6FA68" w14:textId="77777777" w:rsidR="009E5F14" w:rsidRPr="00753A56" w:rsidRDefault="009E5F14" w:rsidP="009E5F14">
      <w:pPr>
        <w:ind w:firstLine="708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The relevance of this problem is due to the complexity of ensuring the sustainable security of Russian society [1] and, at the same time, the urgent need to increase the organizing role of political power and state institutions in neutralizing the complex of modern dangers [2].</w:t>
      </w:r>
    </w:p>
    <w:p w14:paraId="55E1490A" w14:textId="77777777" w:rsidR="009E5F14" w:rsidRDefault="009E5F14" w:rsidP="009E5F14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3EBBD5A1" w14:textId="77777777" w:rsidR="009E5F14" w:rsidRDefault="009E5F14" w:rsidP="009E5F14">
      <w:pPr>
        <w:ind w:firstLine="708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</w:rPr>
        <w:t>Table 1. - Table name</w:t>
      </w:r>
    </w:p>
    <w:p w14:paraId="46FF68E4" w14:textId="77777777" w:rsidR="009E5F14" w:rsidRPr="00753A56" w:rsidRDefault="009E5F14" w:rsidP="009E5F14">
      <w:pPr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9E5F14" w:rsidRPr="001F63E1" w14:paraId="78C4F010" w14:textId="77777777" w:rsidTr="00EE5B16">
        <w:tc>
          <w:tcPr>
            <w:tcW w:w="3190" w:type="dxa"/>
            <w:shd w:val="clear" w:color="auto" w:fill="auto"/>
          </w:tcPr>
          <w:p w14:paraId="4F67BFC7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5A352409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43B458F1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F14" w:rsidRPr="001F63E1" w14:paraId="1DDAF7B4" w14:textId="77777777" w:rsidTr="00EE5B16">
        <w:tc>
          <w:tcPr>
            <w:tcW w:w="3190" w:type="dxa"/>
            <w:shd w:val="clear" w:color="auto" w:fill="auto"/>
          </w:tcPr>
          <w:p w14:paraId="363A7FD6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14:paraId="7D470F7A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14:paraId="2A29BA40" w14:textId="77777777" w:rsidR="009E5F14" w:rsidRPr="001F63E1" w:rsidRDefault="009E5F14" w:rsidP="00EE5B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5D6EAF" w14:textId="77777777" w:rsidR="009E5F14" w:rsidRPr="00B61E21" w:rsidRDefault="009E5F14" w:rsidP="009E5F14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3F6C158D" w14:textId="77777777" w:rsidR="009E5F14" w:rsidRDefault="009E5F14" w:rsidP="009E5F14">
      <w:pPr>
        <w:jc w:val="center"/>
        <w:rPr>
          <w:rFonts w:ascii="Arial" w:hAnsi="Arial" w:cs="Arial"/>
          <w:sz w:val="22"/>
          <w:szCs w:val="22"/>
        </w:rPr>
      </w:pPr>
    </w:p>
    <w:p w14:paraId="3083A44E" w14:textId="77777777" w:rsidR="009E5F14" w:rsidRDefault="009E5F14" w:rsidP="009E5F1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57A90290" wp14:editId="09D42A1A">
            <wp:extent cx="4175760" cy="41757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vedexample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417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31542" w14:textId="77777777" w:rsidR="009E5F14" w:rsidRPr="00753A56" w:rsidRDefault="009E5F14" w:rsidP="009E5F1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53A56">
        <w:rPr>
          <w:rFonts w:ascii="Arial" w:hAnsi="Arial" w:cs="Arial"/>
          <w:b/>
          <w:sz w:val="22"/>
          <w:szCs w:val="22"/>
          <w:lang w:val="en-US"/>
        </w:rPr>
        <w:t>Figure 1. Figure title</w:t>
      </w:r>
    </w:p>
    <w:p w14:paraId="39936569" w14:textId="77777777" w:rsidR="009E5F14" w:rsidRPr="00753A56" w:rsidRDefault="009E5F14" w:rsidP="009E5F14">
      <w:pPr>
        <w:spacing w:before="12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6A63E37" w14:textId="77777777" w:rsidR="009E5F14" w:rsidRPr="00753A56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b/>
          <w:color w:val="412F6D"/>
          <w:sz w:val="22"/>
          <w:szCs w:val="22"/>
          <w:lang w:val="en-US"/>
        </w:rPr>
        <w:t>Annex 2. Registration of the list of references</w:t>
      </w:r>
    </w:p>
    <w:p w14:paraId="12ADB25A" w14:textId="77777777" w:rsidR="009E5F14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C9FEF87" w14:textId="77777777" w:rsidR="009E5F14" w:rsidRPr="00753A56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References</w:t>
      </w:r>
    </w:p>
    <w:p w14:paraId="0EB4D6CD" w14:textId="77777777" w:rsidR="009E5F14" w:rsidRPr="00753A56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AA13842" w14:textId="77777777" w:rsidR="009E5F14" w:rsidRPr="00950581" w:rsidRDefault="009E5F14" w:rsidP="009E5F14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 xml:space="preserve">1. Ivashov L.G. Military reform in Russia: state and prospects. Materials of the "round table": "Public control of the national security policy." </w:t>
      </w:r>
      <w:r w:rsidRPr="00950581">
        <w:rPr>
          <w:rFonts w:ascii="Arial" w:hAnsi="Arial" w:cs="Arial"/>
          <w:sz w:val="22"/>
          <w:szCs w:val="22"/>
          <w:lang w:val="en-US"/>
        </w:rPr>
        <w:t>Ed. S.S. Sulakshina. - M. - "Scientific expert". – 2020.</w:t>
      </w:r>
    </w:p>
    <w:p w14:paraId="25F82840" w14:textId="77777777" w:rsidR="009E5F14" w:rsidRPr="00753A56" w:rsidRDefault="009E5F14" w:rsidP="009E5F14">
      <w:pPr>
        <w:jc w:val="both"/>
        <w:rPr>
          <w:lang w:val="en-US"/>
        </w:rPr>
      </w:pPr>
      <w:r w:rsidRPr="00753A56">
        <w:rPr>
          <w:rFonts w:ascii="Arial" w:hAnsi="Arial" w:cs="Arial"/>
          <w:sz w:val="22"/>
          <w:szCs w:val="22"/>
          <w:lang w:val="en-US"/>
        </w:rPr>
        <w:t>2. Koshkin A.P. State regulation in post-Soviet Russia. - Smolensk. – 2018.</w:t>
      </w:r>
    </w:p>
    <w:p w14:paraId="7C14B558" w14:textId="5AB42B4C" w:rsidR="00592EB5" w:rsidRPr="009E5F14" w:rsidRDefault="00000000" w:rsidP="009E5F14">
      <w:pPr>
        <w:jc w:val="both"/>
        <w:rPr>
          <w:lang w:val="en-US"/>
        </w:rPr>
      </w:pPr>
    </w:p>
    <w:sectPr w:rsidR="00592EB5" w:rsidRPr="009E5F14" w:rsidSect="00913D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0DD1" w14:textId="77777777" w:rsidR="00435B68" w:rsidRDefault="00435B68">
      <w:r>
        <w:separator/>
      </w:r>
    </w:p>
  </w:endnote>
  <w:endnote w:type="continuationSeparator" w:id="0">
    <w:p w14:paraId="2886843F" w14:textId="77777777" w:rsidR="00435B68" w:rsidRDefault="0043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C7DF3" w14:textId="77777777" w:rsidR="00435B68" w:rsidRDefault="00435B68">
      <w:r>
        <w:separator/>
      </w:r>
    </w:p>
  </w:footnote>
  <w:footnote w:type="continuationSeparator" w:id="0">
    <w:p w14:paraId="29AE0030" w14:textId="77777777" w:rsidR="00435B68" w:rsidRDefault="00435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4493"/>
    <w:multiLevelType w:val="hybridMultilevel"/>
    <w:tmpl w:val="0800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4183"/>
    <w:multiLevelType w:val="hybridMultilevel"/>
    <w:tmpl w:val="C96E23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B1A5D"/>
    <w:multiLevelType w:val="hybridMultilevel"/>
    <w:tmpl w:val="30768C48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3" w15:restartNumberingAfterBreak="0">
    <w:nsid w:val="0E0A4933"/>
    <w:multiLevelType w:val="hybridMultilevel"/>
    <w:tmpl w:val="FC80840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 w15:restartNumberingAfterBreak="0">
    <w:nsid w:val="13387C58"/>
    <w:multiLevelType w:val="hybridMultilevel"/>
    <w:tmpl w:val="19E23818"/>
    <w:lvl w:ilvl="0" w:tplc="041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34C76E3C"/>
    <w:multiLevelType w:val="hybridMultilevel"/>
    <w:tmpl w:val="98A6A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C67452"/>
    <w:multiLevelType w:val="hybridMultilevel"/>
    <w:tmpl w:val="95206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101799">
    <w:abstractNumId w:val="5"/>
  </w:num>
  <w:num w:numId="2" w16cid:durableId="362483124">
    <w:abstractNumId w:val="1"/>
  </w:num>
  <w:num w:numId="3" w16cid:durableId="1796556940">
    <w:abstractNumId w:val="2"/>
  </w:num>
  <w:num w:numId="4" w16cid:durableId="623270179">
    <w:abstractNumId w:val="3"/>
  </w:num>
  <w:num w:numId="5" w16cid:durableId="544677277">
    <w:abstractNumId w:val="4"/>
  </w:num>
  <w:num w:numId="6" w16cid:durableId="1536889503">
    <w:abstractNumId w:val="0"/>
  </w:num>
  <w:num w:numId="7" w16cid:durableId="1407070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C3"/>
    <w:rsid w:val="00063D6D"/>
    <w:rsid w:val="00076409"/>
    <w:rsid w:val="00194EA9"/>
    <w:rsid w:val="001C5C03"/>
    <w:rsid w:val="00271396"/>
    <w:rsid w:val="002E50B5"/>
    <w:rsid w:val="00342DFF"/>
    <w:rsid w:val="00371591"/>
    <w:rsid w:val="00400D79"/>
    <w:rsid w:val="00435B68"/>
    <w:rsid w:val="004444CC"/>
    <w:rsid w:val="00452904"/>
    <w:rsid w:val="00487F45"/>
    <w:rsid w:val="0049188B"/>
    <w:rsid w:val="00506F9B"/>
    <w:rsid w:val="00527606"/>
    <w:rsid w:val="005A14FC"/>
    <w:rsid w:val="00681EB4"/>
    <w:rsid w:val="006B0397"/>
    <w:rsid w:val="006C4C2B"/>
    <w:rsid w:val="007A2493"/>
    <w:rsid w:val="007C2E10"/>
    <w:rsid w:val="007F024C"/>
    <w:rsid w:val="00812B91"/>
    <w:rsid w:val="00833569"/>
    <w:rsid w:val="00871B3F"/>
    <w:rsid w:val="008A35E1"/>
    <w:rsid w:val="008C6D1C"/>
    <w:rsid w:val="008E4570"/>
    <w:rsid w:val="009137E6"/>
    <w:rsid w:val="00913D1D"/>
    <w:rsid w:val="009442C3"/>
    <w:rsid w:val="00945631"/>
    <w:rsid w:val="00996ADE"/>
    <w:rsid w:val="009E5F14"/>
    <w:rsid w:val="00A056B4"/>
    <w:rsid w:val="00A72663"/>
    <w:rsid w:val="00A970F3"/>
    <w:rsid w:val="00B1077B"/>
    <w:rsid w:val="00B37F46"/>
    <w:rsid w:val="00C3394E"/>
    <w:rsid w:val="00CB4BEF"/>
    <w:rsid w:val="00CE087C"/>
    <w:rsid w:val="00D340BD"/>
    <w:rsid w:val="00E0559D"/>
    <w:rsid w:val="00EA4B67"/>
    <w:rsid w:val="00F10551"/>
    <w:rsid w:val="00F14D68"/>
    <w:rsid w:val="00F4390A"/>
    <w:rsid w:val="00F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870F2A"/>
  <w15:docId w15:val="{E41FECF3-7F20-4F9F-9A26-A3303A7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42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442C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C3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9442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42D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D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FootnoteReference">
    <w:name w:val="footnote reference"/>
    <w:semiHidden/>
    <w:rsid w:val="00342DFF"/>
    <w:rPr>
      <w:vertAlign w:val="superscript"/>
    </w:rPr>
  </w:style>
  <w:style w:type="table" w:styleId="TableGrid">
    <w:name w:val="Table Grid"/>
    <w:basedOn w:val="TableNormal"/>
    <w:uiPriority w:val="59"/>
    <w:rsid w:val="0049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ublishing.org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gif"/><Relationship Id="rId2" Type="http://schemas.openxmlformats.org/officeDocument/2006/relationships/styles" Target="styles.xml"/><Relationship Id="rId16" Type="http://schemas.openxmlformats.org/officeDocument/2006/relationships/hyperlink" Target="mailto:pub@ppublishing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pub@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Саида Берсирова</cp:lastModifiedBy>
  <cp:revision>6</cp:revision>
  <cp:lastPrinted>2022-05-26T21:12:00Z</cp:lastPrinted>
  <dcterms:created xsi:type="dcterms:W3CDTF">2022-05-26T21:14:00Z</dcterms:created>
  <dcterms:modified xsi:type="dcterms:W3CDTF">2023-02-06T07:53:00Z</dcterms:modified>
</cp:coreProperties>
</file>