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DF7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5C2B2C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Header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Hyperlink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45A34EEF" w14:textId="36DE30AA" w:rsidR="009442C3" w:rsidRPr="00072C1E" w:rsidRDefault="001D40D4" w:rsidP="00072C1E">
      <w:pPr>
        <w:spacing w:before="240" w:after="120"/>
        <w:jc w:val="center"/>
        <w:rPr>
          <w:rFonts w:ascii="Arial" w:hAnsi="Arial" w:cs="Arial"/>
          <w:color w:val="412F6D"/>
          <w:sz w:val="22"/>
          <w:szCs w:val="22"/>
          <w:lang w:val="en-US"/>
        </w:rPr>
      </w:pPr>
      <w:r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II </w:t>
      </w:r>
      <w:r w:rsidR="009442C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International </w:t>
      </w:r>
      <w:r w:rsidR="007A249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Scientific</w:t>
      </w:r>
      <w:r w:rsidR="009442C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 and Practical Conference</w:t>
      </w:r>
    </w:p>
    <w:p w14:paraId="2517EDD2" w14:textId="77121328" w:rsidR="009442C3" w:rsidRDefault="009442C3" w:rsidP="00072C1E">
      <w:pPr>
        <w:spacing w:after="120" w:line="226" w:lineRule="auto"/>
        <w:jc w:val="center"/>
        <w:rPr>
          <w:rFonts w:ascii="Arial" w:hAnsi="Arial" w:cs="Arial"/>
          <w:b/>
          <w:color w:val="412F6D"/>
          <w:sz w:val="22"/>
          <w:szCs w:val="22"/>
          <w:lang w:val="en-US"/>
        </w:rPr>
      </w:pP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«</w:t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E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t>CONOMIC SCIENCES AND MANAGEMENT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br/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IN THE MODERN WORLD</w:t>
      </w: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»</w:t>
      </w:r>
    </w:p>
    <w:p w14:paraId="42CE88DA" w14:textId="7E90D68C" w:rsidR="00DC35B5" w:rsidRPr="00F37A5F" w:rsidRDefault="00DC35B5" w:rsidP="00DC35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will be held as a teleconference, followed by the publication of the conference proceedings.</w:t>
      </w:r>
    </w:p>
    <w:p w14:paraId="0864F0EF" w14:textId="77777777" w:rsidR="00DC35B5" w:rsidRPr="00F37A5F" w:rsidRDefault="00DC35B5" w:rsidP="00DC35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237BBD38" w14:textId="77777777" w:rsidR="00DC35B5" w:rsidRDefault="00DC35B5" w:rsidP="00DC35B5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1C3D95">
        <w:rPr>
          <w:rFonts w:ascii="Arial" w:hAnsi="Arial" w:cs="Arial"/>
          <w:sz w:val="22"/>
          <w:szCs w:val="22"/>
          <w:lang w:val="en-US"/>
        </w:rPr>
        <w:t>Location: Prague, Czech Republic</w:t>
      </w:r>
    </w:p>
    <w:p w14:paraId="20ABEF1E" w14:textId="2C0FF05B" w:rsidR="009442C3" w:rsidRPr="00DC35B5" w:rsidRDefault="00072C1E" w:rsidP="00371591">
      <w:pPr>
        <w:spacing w:before="120"/>
        <w:rPr>
          <w:rFonts w:ascii="Arial" w:hAnsi="Arial" w:cs="Arial"/>
          <w:b/>
          <w:color w:val="412F6D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7D0A10" wp14:editId="1C903FA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3616325" cy="3756025"/>
            <wp:effectExtent l="0" t="0" r="0" b="0"/>
            <wp:wrapSquare wrapText="bothSides"/>
            <wp:docPr id="1" name="Рисунок 1" descr="C:\Users\Admin\Desktop\Econ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con-3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B5" w:rsidRPr="00DC35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C35B5">
        <w:rPr>
          <w:rFonts w:ascii="Arial" w:hAnsi="Arial" w:cs="Arial"/>
          <w:b/>
          <w:sz w:val="22"/>
          <w:szCs w:val="22"/>
          <w:lang w:val="en-US"/>
        </w:rPr>
        <w:t>Conference sections</w:t>
      </w:r>
      <w:r w:rsidR="009442C3" w:rsidRPr="00DC35B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763C6A0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Accounting</w:t>
      </w:r>
    </w:p>
    <w:p w14:paraId="59C7CD94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Logistics</w:t>
      </w:r>
    </w:p>
    <w:p w14:paraId="61267E5B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Marketing</w:t>
      </w:r>
    </w:p>
    <w:p w14:paraId="1CCA4FDD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Mathematical and instrumental methods of economics</w:t>
      </w:r>
    </w:p>
    <w:p w14:paraId="18668CDB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Management</w:t>
      </w:r>
    </w:p>
    <w:p w14:paraId="3136708C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World economy</w:t>
      </w:r>
    </w:p>
    <w:p w14:paraId="10886D2D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Regional economy</w:t>
      </w:r>
    </w:p>
    <w:p w14:paraId="5CD1014E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Standardization and product quality management</w:t>
      </w:r>
    </w:p>
    <w:p w14:paraId="592C02BF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35B5">
        <w:rPr>
          <w:rFonts w:ascii="Arial" w:hAnsi="Arial" w:cs="Arial"/>
          <w:sz w:val="20"/>
          <w:szCs w:val="20"/>
        </w:rPr>
        <w:t>Statistics</w:t>
      </w:r>
    </w:p>
    <w:p w14:paraId="08724B6E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35B5">
        <w:rPr>
          <w:rFonts w:ascii="Arial" w:hAnsi="Arial" w:cs="Arial"/>
          <w:sz w:val="20"/>
          <w:szCs w:val="20"/>
        </w:rPr>
        <w:t>Innovation management</w:t>
      </w:r>
    </w:p>
    <w:p w14:paraId="23C47FF9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Finance, money circulation and credit</w:t>
      </w:r>
    </w:p>
    <w:p w14:paraId="446E3219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Pricing</w:t>
      </w:r>
    </w:p>
    <w:p w14:paraId="5284BD3A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 theory</w:t>
      </w:r>
    </w:p>
    <w:p w14:paraId="495C333C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Economics, organization and management of enterprises, industries, complexes</w:t>
      </w:r>
    </w:p>
    <w:p w14:paraId="7126647A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labor economics</w:t>
      </w:r>
    </w:p>
    <w:p w14:paraId="68E99ACC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Population economics and demography</w:t>
      </w:r>
    </w:p>
    <w:p w14:paraId="64E47553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Environmental economics</w:t>
      </w:r>
    </w:p>
    <w:p w14:paraId="2B75DC9A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Business Economics</w:t>
      </w:r>
    </w:p>
    <w:p w14:paraId="639CC58D" w14:textId="77777777" w:rsidR="00DC35B5" w:rsidRPr="00DC35B5" w:rsidRDefault="00DC35B5" w:rsidP="00DC35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Economics of recreation and tourism</w:t>
      </w:r>
    </w:p>
    <w:p w14:paraId="75D2D54A" w14:textId="1053A89D" w:rsidR="009442C3" w:rsidRPr="00DC35B5" w:rsidRDefault="00DC35B5" w:rsidP="00DC35B5">
      <w:pPr>
        <w:pStyle w:val="ListParagraph"/>
        <w:rPr>
          <w:rFonts w:ascii="Arial" w:hAnsi="Arial" w:cs="Arial"/>
          <w:sz w:val="22"/>
          <w:szCs w:val="22"/>
          <w:lang w:val="en-US"/>
        </w:rPr>
      </w:pPr>
      <w:r w:rsidRPr="00DC35B5">
        <w:rPr>
          <w:rFonts w:ascii="Arial" w:hAnsi="Arial" w:cs="Arial"/>
          <w:sz w:val="20"/>
          <w:szCs w:val="20"/>
        </w:rPr>
        <w:t>economic security</w:t>
      </w:r>
    </w:p>
    <w:p w14:paraId="65C6A332" w14:textId="77777777" w:rsidR="00DC35B5" w:rsidRPr="00DC35B5" w:rsidRDefault="00DC35B5" w:rsidP="00DC35B5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6A7BDD2" w14:textId="77777777" w:rsidR="00753A56" w:rsidRPr="00C357F3" w:rsidRDefault="00753A56" w:rsidP="00753A56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7C2A05EA" w14:textId="77777777" w:rsidR="00753A56" w:rsidRPr="00BF5E27" w:rsidRDefault="00753A56" w:rsidP="00753A56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7331E009" w14:textId="77777777" w:rsidR="00753A56" w:rsidRPr="00BF5E27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25"/>
        <w:gridCol w:w="266"/>
        <w:gridCol w:w="1720"/>
        <w:gridCol w:w="2940"/>
      </w:tblGrid>
      <w:tr w:rsidR="00753A56" w:rsidRPr="005C2B2C" w14:paraId="020038DD" w14:textId="77777777" w:rsidTr="00E445C0">
        <w:trPr>
          <w:trHeight w:val="1368"/>
        </w:trPr>
        <w:tc>
          <w:tcPr>
            <w:tcW w:w="1720" w:type="dxa"/>
          </w:tcPr>
          <w:p w14:paraId="5B6CA730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3E7308C" wp14:editId="373E62AC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7256C842" w14:textId="77777777" w:rsidR="00753A56" w:rsidRPr="001C3D95" w:rsidRDefault="00753A56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64D746E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64785B87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785C3364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F5C24F7" wp14:editId="3D0318AF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042C6C02" w14:textId="77777777" w:rsidR="00753A56" w:rsidRPr="001C3D95" w:rsidRDefault="00753A56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373832C3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753A56" w:rsidRPr="005C2B2C" w14:paraId="2CEE3B9C" w14:textId="77777777" w:rsidTr="00E445C0">
        <w:tc>
          <w:tcPr>
            <w:tcW w:w="1720" w:type="dxa"/>
          </w:tcPr>
          <w:p w14:paraId="5D92177A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489B8F12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12CC77AA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49176B3B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2279924C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5C2B2C" w14:paraId="76D3E7D7" w14:textId="77777777" w:rsidTr="00E445C0">
        <w:trPr>
          <w:trHeight w:val="1277"/>
        </w:trPr>
        <w:tc>
          <w:tcPr>
            <w:tcW w:w="1720" w:type="dxa"/>
          </w:tcPr>
          <w:p w14:paraId="4A71ACE2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3AD6BC47" wp14:editId="5B01CD4D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06023272" w14:textId="77777777" w:rsidR="00753A56" w:rsidRPr="00BF5E27" w:rsidRDefault="00753A56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PROCEEDINGS, Certificate and Programme of the Conference</w:t>
            </w:r>
          </w:p>
          <w:p w14:paraId="1D55F8D0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0636FC49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06794341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F2DF72F" wp14:editId="5170BBB6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7515DA12" w14:textId="77777777" w:rsidR="00753A56" w:rsidRPr="00BF5E27" w:rsidRDefault="00753A56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625BCCFD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3A720C75" w14:textId="77777777" w:rsidR="00753A56" w:rsidRPr="001D5072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lastRenderedPageBreak/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4454A6F7" w14:textId="77777777" w:rsidR="00753A56" w:rsidRDefault="00753A56" w:rsidP="00753A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DE15D9" wp14:editId="1EF912C8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2FFD" w14:textId="77777777" w:rsidR="00753A56" w:rsidRPr="001D5072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t>HOW TO ATTEND THE CONFERENCE</w:t>
      </w:r>
    </w:p>
    <w:p w14:paraId="62BBEA14" w14:textId="77777777" w:rsidR="00753A56" w:rsidRPr="001D5072" w:rsidRDefault="00753A56" w:rsidP="00753A56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5E0FF421" w14:textId="77777777" w:rsidR="00753A56" w:rsidRPr="001D5072" w:rsidRDefault="00753A56" w:rsidP="00753A56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2515814A" w14:textId="77777777" w:rsidR="00753A56" w:rsidRPr="00EA6167" w:rsidRDefault="00753A56" w:rsidP="00753A56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>Important! The cost of publication and payment will be calculated only after the Organising Committee has received the article.</w:t>
      </w:r>
    </w:p>
    <w:p w14:paraId="450DAB8E" w14:textId="77777777" w:rsidR="00753A56" w:rsidRPr="00B507C9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753A56" w:rsidRPr="005C2B2C" w14:paraId="53B6EBC0" w14:textId="77777777" w:rsidTr="00E445C0">
        <w:trPr>
          <w:trHeight w:val="340"/>
        </w:trPr>
        <w:tc>
          <w:tcPr>
            <w:tcW w:w="4863" w:type="dxa"/>
          </w:tcPr>
          <w:p w14:paraId="387B3ED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6B2709FC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753A56" w:rsidRPr="005C2B2C" w14:paraId="317928E1" w14:textId="77777777" w:rsidTr="00E445C0">
        <w:trPr>
          <w:trHeight w:val="340"/>
        </w:trPr>
        <w:tc>
          <w:tcPr>
            <w:tcW w:w="4863" w:type="dxa"/>
          </w:tcPr>
          <w:p w14:paraId="2B7F117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44CE17F0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753A56" w:rsidRPr="008C6D1C" w14:paraId="0B306739" w14:textId="77777777" w:rsidTr="00E445C0">
        <w:trPr>
          <w:trHeight w:val="340"/>
        </w:trPr>
        <w:tc>
          <w:tcPr>
            <w:tcW w:w="4863" w:type="dxa"/>
          </w:tcPr>
          <w:p w14:paraId="10221FA6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0824E9F7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753A56" w:rsidRPr="008C6D1C" w14:paraId="36A97E71" w14:textId="77777777" w:rsidTr="00E445C0">
        <w:trPr>
          <w:trHeight w:val="340"/>
        </w:trPr>
        <w:tc>
          <w:tcPr>
            <w:tcW w:w="4863" w:type="dxa"/>
          </w:tcPr>
          <w:p w14:paraId="5AF4BBE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79D9E16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753A56" w:rsidRPr="005C2B2C" w14:paraId="4D30DA04" w14:textId="77777777" w:rsidTr="00E445C0">
        <w:trPr>
          <w:trHeight w:val="340"/>
        </w:trPr>
        <w:tc>
          <w:tcPr>
            <w:tcW w:w="4863" w:type="dxa"/>
          </w:tcPr>
          <w:p w14:paraId="1F64944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70998930" w14:textId="77777777" w:rsidR="00753A56" w:rsidRPr="001C3D95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753A56" w:rsidRPr="005C2B2C" w14:paraId="1464E93D" w14:textId="77777777" w:rsidTr="00E445C0">
        <w:trPr>
          <w:trHeight w:val="340"/>
        </w:trPr>
        <w:tc>
          <w:tcPr>
            <w:tcW w:w="4863" w:type="dxa"/>
          </w:tcPr>
          <w:p w14:paraId="6628B4B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42AA2547" w14:textId="77777777" w:rsidR="00753A56" w:rsidRPr="001C3D95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7E5497D5" w14:textId="77777777" w:rsidR="00753A56" w:rsidRPr="00EA6167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753A56" w:rsidRPr="008C6D1C" w14:paraId="5AC49C42" w14:textId="77777777" w:rsidTr="00E445C0">
        <w:tc>
          <w:tcPr>
            <w:tcW w:w="4840" w:type="dxa"/>
          </w:tcPr>
          <w:p w14:paraId="0E51BBF2" w14:textId="77777777" w:rsidR="00753A56" w:rsidRPr="008C6D1C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70A3E63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753A56" w:rsidRPr="008C6D1C" w14:paraId="5913F399" w14:textId="77777777" w:rsidTr="00E445C0">
        <w:tc>
          <w:tcPr>
            <w:tcW w:w="4840" w:type="dxa"/>
          </w:tcPr>
          <w:p w14:paraId="43AB719C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23323B26" w14:textId="11193CF0" w:rsidR="00753A56" w:rsidRPr="008C6D1C" w:rsidRDefault="00364DDB" w:rsidP="00950581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53A5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8C6D1C" w14:paraId="4B5B95D6" w14:textId="77777777" w:rsidTr="00E445C0">
        <w:tc>
          <w:tcPr>
            <w:tcW w:w="4840" w:type="dxa"/>
          </w:tcPr>
          <w:p w14:paraId="6D7529C4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42D047B4" w14:textId="0A0368B7" w:rsidR="00753A56" w:rsidRPr="008C6D1C" w:rsidRDefault="00364DDB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753A5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5C2B2C" w14:paraId="1FD3540C" w14:textId="77777777" w:rsidTr="00E445C0">
        <w:tc>
          <w:tcPr>
            <w:tcW w:w="4840" w:type="dxa"/>
          </w:tcPr>
          <w:p w14:paraId="13901D98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1ACC0472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753A56" w:rsidRPr="008C6D1C" w14:paraId="57E85AB5" w14:textId="77777777" w:rsidTr="00E445C0">
        <w:tc>
          <w:tcPr>
            <w:tcW w:w="4840" w:type="dxa"/>
          </w:tcPr>
          <w:p w14:paraId="094C008B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43BD801B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8C6D1C" w14:paraId="4B6D2A3D" w14:textId="77777777" w:rsidTr="00E445C0">
        <w:tc>
          <w:tcPr>
            <w:tcW w:w="4840" w:type="dxa"/>
          </w:tcPr>
          <w:p w14:paraId="07ECB5DD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1F09862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753A56" w:rsidRPr="008C6D1C" w14:paraId="79843EE7" w14:textId="77777777" w:rsidTr="00E445C0">
        <w:tc>
          <w:tcPr>
            <w:tcW w:w="4840" w:type="dxa"/>
          </w:tcPr>
          <w:p w14:paraId="35FA4159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5CA9CF58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753A56" w:rsidRPr="008C6D1C" w14:paraId="343FA910" w14:textId="77777777" w:rsidTr="00E445C0">
        <w:tc>
          <w:tcPr>
            <w:tcW w:w="4840" w:type="dxa"/>
          </w:tcPr>
          <w:p w14:paraId="616E1F40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58B1B37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753A56" w:rsidRPr="008C6D1C" w14:paraId="0A36DB87" w14:textId="77777777" w:rsidTr="00E445C0">
        <w:tc>
          <w:tcPr>
            <w:tcW w:w="4840" w:type="dxa"/>
          </w:tcPr>
          <w:p w14:paraId="09459ED0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4EEA366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75907B0B" w14:textId="77777777" w:rsidR="00753A56" w:rsidRPr="00B507C9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42CD4D42" w14:textId="77777777" w:rsidR="00753A56" w:rsidRDefault="00753A56" w:rsidP="00753A56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412F1308" w14:textId="77777777" w:rsidR="00511650" w:rsidRDefault="00511650" w:rsidP="00753A56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19A4FB" w14:textId="77777777" w:rsidR="00753A56" w:rsidRPr="00F37336" w:rsidRDefault="00753A56" w:rsidP="00753A56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53A56" w:rsidRPr="005C2B2C" w14:paraId="13D1856D" w14:textId="77777777" w:rsidTr="00E445C0">
        <w:tc>
          <w:tcPr>
            <w:tcW w:w="5070" w:type="dxa"/>
          </w:tcPr>
          <w:p w14:paraId="47DB2061" w14:textId="77777777" w:rsidR="00753A56" w:rsidRPr="00F37336" w:rsidRDefault="00753A56" w:rsidP="00E445C0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3C75F1FF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1C3D95" w14:paraId="5D2A0DE5" w14:textId="77777777" w:rsidTr="00E445C0">
        <w:tc>
          <w:tcPr>
            <w:tcW w:w="5070" w:type="dxa"/>
          </w:tcPr>
          <w:p w14:paraId="67F86C81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0CA7F47C" w14:textId="77777777" w:rsidR="00511650" w:rsidRPr="00511650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225AE0E9" w14:textId="77777777" w:rsidR="00511650" w:rsidRPr="00511650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lastRenderedPageBreak/>
              <w:t>«ECONOMIC SCIENCES AND MANAGEMENT</w:t>
            </w:r>
          </w:p>
          <w:p w14:paraId="40677CC3" w14:textId="13731666" w:rsidR="00753A56" w:rsidRPr="007F024C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 THE MODERN WORLD»</w:t>
            </w:r>
          </w:p>
        </w:tc>
      </w:tr>
      <w:tr w:rsidR="00753A56" w:rsidRPr="007F024C" w14:paraId="1E9B9795" w14:textId="77777777" w:rsidTr="00E445C0">
        <w:tc>
          <w:tcPr>
            <w:tcW w:w="5070" w:type="dxa"/>
          </w:tcPr>
          <w:p w14:paraId="3163E7DA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lastRenderedPageBreak/>
              <w:t>Name of article</w:t>
            </w:r>
          </w:p>
        </w:tc>
        <w:tc>
          <w:tcPr>
            <w:tcW w:w="4501" w:type="dxa"/>
            <w:vAlign w:val="center"/>
          </w:tcPr>
          <w:p w14:paraId="60C271FB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7F024C" w14:paraId="641B44A3" w14:textId="77777777" w:rsidTr="00E445C0">
        <w:tc>
          <w:tcPr>
            <w:tcW w:w="5070" w:type="dxa"/>
          </w:tcPr>
          <w:p w14:paraId="5212EA19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3AAB990C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5C2B2C" w14:paraId="5F8DB525" w14:textId="77777777" w:rsidTr="00E445C0">
        <w:tc>
          <w:tcPr>
            <w:tcW w:w="5070" w:type="dxa"/>
          </w:tcPr>
          <w:p w14:paraId="052514E8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7A9FCD23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7F024C" w14:paraId="68D7A777" w14:textId="77777777" w:rsidTr="00E445C0">
        <w:tc>
          <w:tcPr>
            <w:tcW w:w="5070" w:type="dxa"/>
          </w:tcPr>
          <w:p w14:paraId="5A6B28FA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5C0FE52C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5C2B2C" w14:paraId="3DFCAE4B" w14:textId="77777777" w:rsidTr="00E445C0">
        <w:tc>
          <w:tcPr>
            <w:tcW w:w="5070" w:type="dxa"/>
          </w:tcPr>
          <w:p w14:paraId="3440824F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29D3D0C4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5C2B2C" w14:paraId="27D2E86E" w14:textId="77777777" w:rsidTr="00E445C0">
        <w:tc>
          <w:tcPr>
            <w:tcW w:w="5070" w:type="dxa"/>
          </w:tcPr>
          <w:p w14:paraId="21B74AD7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0FBEDA8C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7F024C" w14:paraId="2FA2A32E" w14:textId="77777777" w:rsidTr="00E445C0">
        <w:tc>
          <w:tcPr>
            <w:tcW w:w="5070" w:type="dxa"/>
          </w:tcPr>
          <w:p w14:paraId="612B86F2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5DE4DA96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0D5AEAC4" w14:textId="77777777" w:rsidR="00753A56" w:rsidRPr="00F37336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53A56" w:rsidRPr="005C2B2C" w14:paraId="4D14123B" w14:textId="77777777" w:rsidTr="00E445C0">
        <w:tc>
          <w:tcPr>
            <w:tcW w:w="3430" w:type="dxa"/>
          </w:tcPr>
          <w:p w14:paraId="73ED0684" w14:textId="77777777" w:rsidR="00753A56" w:rsidRPr="00F37336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671FE153" w14:textId="77777777" w:rsidR="00753A56" w:rsidRPr="00F37336" w:rsidRDefault="00753A56" w:rsidP="00E445C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753A56" w:rsidRPr="005C2B2C" w14:paraId="1718CCFB" w14:textId="77777777" w:rsidTr="00E445C0">
        <w:tc>
          <w:tcPr>
            <w:tcW w:w="3430" w:type="dxa"/>
          </w:tcPr>
          <w:p w14:paraId="160C3C8D" w14:textId="77777777" w:rsidR="00753A56" w:rsidRPr="00F37336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6E7B9BE7" w14:textId="77777777" w:rsidR="00753A56" w:rsidRPr="00F37336" w:rsidRDefault="00753A56" w:rsidP="00E445C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753A56" w:rsidRPr="007F024C" w14:paraId="7D2181FF" w14:textId="77777777" w:rsidTr="00E445C0">
        <w:tc>
          <w:tcPr>
            <w:tcW w:w="3430" w:type="dxa"/>
          </w:tcPr>
          <w:p w14:paraId="2D7C6791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189DE9DD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3A56" w:rsidRPr="007F024C" w14:paraId="620CE3D2" w14:textId="77777777" w:rsidTr="00E445C0">
        <w:tc>
          <w:tcPr>
            <w:tcW w:w="3430" w:type="dxa"/>
          </w:tcPr>
          <w:p w14:paraId="0985151E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5187CE94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753A56" w:rsidRPr="005C2B2C" w14:paraId="4A0DA875" w14:textId="77777777" w:rsidTr="00E445C0">
        <w:tc>
          <w:tcPr>
            <w:tcW w:w="3430" w:type="dxa"/>
          </w:tcPr>
          <w:p w14:paraId="238CEA40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70034F7F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753A56" w:rsidRPr="007F024C" w14:paraId="2EAA5318" w14:textId="77777777" w:rsidTr="00E445C0">
        <w:tc>
          <w:tcPr>
            <w:tcW w:w="3430" w:type="dxa"/>
          </w:tcPr>
          <w:p w14:paraId="09046AF2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0987829C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753A56" w:rsidRPr="007F024C" w14:paraId="578D1FB9" w14:textId="77777777" w:rsidTr="00E445C0">
        <w:tc>
          <w:tcPr>
            <w:tcW w:w="3430" w:type="dxa"/>
          </w:tcPr>
          <w:p w14:paraId="574290F1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2FBF437F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753A56" w:rsidRPr="007F024C" w14:paraId="370B1427" w14:textId="77777777" w:rsidTr="00E445C0">
        <w:tc>
          <w:tcPr>
            <w:tcW w:w="3430" w:type="dxa"/>
          </w:tcPr>
          <w:p w14:paraId="5C06EC13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109B7603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3A56" w:rsidRPr="007F024C" w14:paraId="4279C49C" w14:textId="77777777" w:rsidTr="00E445C0">
        <w:tc>
          <w:tcPr>
            <w:tcW w:w="3430" w:type="dxa"/>
          </w:tcPr>
          <w:p w14:paraId="3F10E573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063F38FC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753A56" w:rsidRPr="005C2B2C" w14:paraId="6BCD6A88" w14:textId="77777777" w:rsidTr="00E445C0">
        <w:tc>
          <w:tcPr>
            <w:tcW w:w="3430" w:type="dxa"/>
          </w:tcPr>
          <w:p w14:paraId="54785CD4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288E07C9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753A56" w:rsidRPr="005C2B2C" w14:paraId="1C4E1E97" w14:textId="77777777" w:rsidTr="00E445C0">
        <w:tc>
          <w:tcPr>
            <w:tcW w:w="3430" w:type="dxa"/>
          </w:tcPr>
          <w:p w14:paraId="427CCC4E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48B6B190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23C6CA5D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753A56" w:rsidRPr="005C2B2C" w14:paraId="2CCA9285" w14:textId="77777777" w:rsidTr="00E445C0">
        <w:tc>
          <w:tcPr>
            <w:tcW w:w="3430" w:type="dxa"/>
          </w:tcPr>
          <w:p w14:paraId="7BF8414C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7DEDF485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753A56" w:rsidRPr="005C2B2C" w14:paraId="667F6A3C" w14:textId="77777777" w:rsidTr="00E445C0">
        <w:tc>
          <w:tcPr>
            <w:tcW w:w="3430" w:type="dxa"/>
          </w:tcPr>
          <w:p w14:paraId="7263CA0F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794BA82B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753A56" w:rsidRPr="005C2B2C" w14:paraId="7B05B46F" w14:textId="77777777" w:rsidTr="00E445C0">
        <w:tc>
          <w:tcPr>
            <w:tcW w:w="3430" w:type="dxa"/>
          </w:tcPr>
          <w:p w14:paraId="411B804D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5715D127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72CB2C2C" w14:textId="75217208" w:rsidR="00753A56" w:rsidRPr="00B507C9" w:rsidRDefault="00753A56" w:rsidP="00511650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776A80A1" w14:textId="77777777" w:rsidR="00753A56" w:rsidRPr="00B951C2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4BD58903" w14:textId="77777777" w:rsidR="00753A56" w:rsidRPr="00B951C2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59F620EA" w14:textId="77777777" w:rsidR="00753A56" w:rsidRPr="002D306A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52598F44" w14:textId="77777777" w:rsidR="00753A56" w:rsidRPr="002D306A" w:rsidRDefault="00753A56" w:rsidP="00753A56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DA10DF" w14:textId="77777777" w:rsidR="00753A56" w:rsidRPr="00F37A5F" w:rsidRDefault="00753A56" w:rsidP="00753A56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58C62DCD" w14:textId="77777777" w:rsidR="00753A56" w:rsidRPr="00A93654" w:rsidRDefault="00753A56" w:rsidP="00753A56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45D7F5CD" w14:textId="77777777" w:rsidR="00753A56" w:rsidRPr="00681EB4" w:rsidRDefault="00753A56" w:rsidP="00753A56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08FD9BA2" w14:textId="77777777" w:rsidR="00753A56" w:rsidRPr="00681EB4" w:rsidRDefault="00753A56" w:rsidP="00753A56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04484762" w14:textId="77777777" w:rsidR="00753A56" w:rsidRPr="00C357F3" w:rsidRDefault="00753A56" w:rsidP="00753A56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4FAA7A11" w14:textId="53317B30" w:rsidR="009442C3" w:rsidRP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48710633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3307BEA6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4B29C444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617D18F3" w14:textId="1C5B3601" w:rsidR="009442C3" w:rsidRPr="00753A56" w:rsidRDefault="00753A56" w:rsidP="00753A56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9D2D26B" w14:textId="77777777" w:rsidR="00753A56" w:rsidRDefault="00753A56" w:rsidP="00753A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690C47" w14:textId="1DF98E3F" w:rsidR="009442C3" w:rsidRDefault="00753A56" w:rsidP="00753A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77DF09F1" w14:textId="77777777" w:rsidR="00753A56" w:rsidRPr="00753A56" w:rsidRDefault="00753A56" w:rsidP="00753A5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36D11BB" w14:textId="22C15D64" w:rsidR="009442C3" w:rsidRPr="00753A56" w:rsidRDefault="00753A56" w:rsidP="00753A56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6F288CF5" w14:textId="77777777" w:rsidR="00753A56" w:rsidRDefault="00753A56" w:rsidP="009442C3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56E5310" w14:textId="5F02A005" w:rsidR="009442C3" w:rsidRDefault="00753A56" w:rsidP="00753A56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02C1CE0A" w14:textId="77777777" w:rsidR="00753A56" w:rsidRPr="00753A56" w:rsidRDefault="00753A56" w:rsidP="009442C3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39E714C8" w:rsidR="009442C3" w:rsidRDefault="009442C3" w:rsidP="009442C3">
      <w:pPr>
        <w:jc w:val="center"/>
        <w:rPr>
          <w:rFonts w:ascii="Arial" w:hAnsi="Arial" w:cs="Arial"/>
          <w:sz w:val="22"/>
          <w:szCs w:val="22"/>
        </w:rPr>
      </w:pPr>
    </w:p>
    <w:p w14:paraId="16760216" w14:textId="77777777" w:rsidR="00753A56" w:rsidRDefault="00753A56" w:rsidP="00753A56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912A0B1" wp14:editId="1028542B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E454" w14:textId="483AD604" w:rsidR="009442C3" w:rsidRPr="00753A56" w:rsidRDefault="00753A56" w:rsidP="00753A56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5F5947C9" w14:textId="77777777" w:rsidR="00753A56" w:rsidRPr="00753A56" w:rsidRDefault="00753A56" w:rsidP="00812B91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AA6397D" w14:textId="5A8299F6" w:rsidR="009442C3" w:rsidRP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7F23C68D" w14:textId="77777777" w:rsid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0939FD" w14:textId="77777777" w:rsidR="00753A56" w:rsidRPr="00753A56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0A0297A0" w14:textId="77777777" w:rsidR="00753A56" w:rsidRPr="00753A56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07F7A37" w14:textId="77777777" w:rsidR="00753A56" w:rsidRPr="00950581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7C14B558" w14:textId="55806672" w:rsidR="00592EB5" w:rsidRPr="00753A56" w:rsidRDefault="00753A56" w:rsidP="00753A56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sectPr w:rsidR="00592EB5" w:rsidRPr="00753A56" w:rsidSect="00072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EEC9" w14:textId="77777777" w:rsidR="00567BC7" w:rsidRDefault="00567BC7">
      <w:r>
        <w:separator/>
      </w:r>
    </w:p>
  </w:endnote>
  <w:endnote w:type="continuationSeparator" w:id="0">
    <w:p w14:paraId="4B8B7C6B" w14:textId="77777777" w:rsidR="00567BC7" w:rsidRDefault="005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6D0F" w14:textId="77777777" w:rsidR="00567BC7" w:rsidRDefault="00567BC7">
      <w:r>
        <w:separator/>
      </w:r>
    </w:p>
  </w:footnote>
  <w:footnote w:type="continuationSeparator" w:id="0">
    <w:p w14:paraId="0044F936" w14:textId="77777777" w:rsidR="00567BC7" w:rsidRDefault="005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D17B0"/>
    <w:multiLevelType w:val="hybridMultilevel"/>
    <w:tmpl w:val="F6523BA4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4490"/>
    <w:multiLevelType w:val="hybridMultilevel"/>
    <w:tmpl w:val="0DF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3363">
    <w:abstractNumId w:val="5"/>
  </w:num>
  <w:num w:numId="2" w16cid:durableId="146869056">
    <w:abstractNumId w:val="1"/>
  </w:num>
  <w:num w:numId="3" w16cid:durableId="557471116">
    <w:abstractNumId w:val="2"/>
  </w:num>
  <w:num w:numId="4" w16cid:durableId="1011106079">
    <w:abstractNumId w:val="3"/>
  </w:num>
  <w:num w:numId="5" w16cid:durableId="1657149540">
    <w:abstractNumId w:val="4"/>
  </w:num>
  <w:num w:numId="6" w16cid:durableId="757946397">
    <w:abstractNumId w:val="0"/>
  </w:num>
  <w:num w:numId="7" w16cid:durableId="588075284">
    <w:abstractNumId w:val="7"/>
  </w:num>
  <w:num w:numId="8" w16cid:durableId="1751735407">
    <w:abstractNumId w:val="6"/>
  </w:num>
  <w:num w:numId="9" w16cid:durableId="351685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>
      <o:colormru v:ext="edit" colors="#e7e2f2,#f0ed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72C1E"/>
    <w:rsid w:val="00076409"/>
    <w:rsid w:val="00194EA9"/>
    <w:rsid w:val="001C5C03"/>
    <w:rsid w:val="001D0123"/>
    <w:rsid w:val="001D40D4"/>
    <w:rsid w:val="00342DFF"/>
    <w:rsid w:val="00364DDB"/>
    <w:rsid w:val="00371591"/>
    <w:rsid w:val="003864EE"/>
    <w:rsid w:val="00400D79"/>
    <w:rsid w:val="004444CC"/>
    <w:rsid w:val="0046181A"/>
    <w:rsid w:val="00487F45"/>
    <w:rsid w:val="0049188B"/>
    <w:rsid w:val="004F6351"/>
    <w:rsid w:val="00511650"/>
    <w:rsid w:val="00567BC7"/>
    <w:rsid w:val="005A14FC"/>
    <w:rsid w:val="005C2B2C"/>
    <w:rsid w:val="00681EB4"/>
    <w:rsid w:val="00753A56"/>
    <w:rsid w:val="007A2493"/>
    <w:rsid w:val="007B2434"/>
    <w:rsid w:val="007F024C"/>
    <w:rsid w:val="00812B91"/>
    <w:rsid w:val="00833569"/>
    <w:rsid w:val="00871B3F"/>
    <w:rsid w:val="008C6D1C"/>
    <w:rsid w:val="009137E6"/>
    <w:rsid w:val="00913D1D"/>
    <w:rsid w:val="009442C3"/>
    <w:rsid w:val="00950581"/>
    <w:rsid w:val="00A72663"/>
    <w:rsid w:val="00A970F3"/>
    <w:rsid w:val="00AF65AB"/>
    <w:rsid w:val="00B26219"/>
    <w:rsid w:val="00BD523B"/>
    <w:rsid w:val="00C3394E"/>
    <w:rsid w:val="00CB4BEF"/>
    <w:rsid w:val="00D340BD"/>
    <w:rsid w:val="00DC35B5"/>
    <w:rsid w:val="00F10551"/>
    <w:rsid w:val="00F14D68"/>
    <w:rsid w:val="00F4390A"/>
    <w:rsid w:val="00FC3C01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7e2f2,#f0edf7"/>
    </o:shapedefaults>
    <o:shapelayout v:ext="edit">
      <o:idmap v:ext="edit" data="2"/>
    </o:shapelayout>
  </w:shapeDefaults>
  <w:decimalSymbol w:val=","/>
  <w:listSeparator w:val=";"/>
  <w14:docId w14:val="7C870F2A"/>
  <w15:docId w15:val="{529DB642-BF6D-4196-BD82-0FA5341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44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42DFF"/>
    <w:rPr>
      <w:vertAlign w:val="superscript"/>
    </w:rPr>
  </w:style>
  <w:style w:type="table" w:styleId="TableGrid">
    <w:name w:val="Table Grid"/>
    <w:basedOn w:val="TableNormal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0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3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9</cp:revision>
  <cp:lastPrinted>2022-03-26T07:22:00Z</cp:lastPrinted>
  <dcterms:created xsi:type="dcterms:W3CDTF">2022-03-26T07:20:00Z</dcterms:created>
  <dcterms:modified xsi:type="dcterms:W3CDTF">2023-02-06T07:56:00Z</dcterms:modified>
</cp:coreProperties>
</file>